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09" w:rsidRPr="00605951" w:rsidRDefault="008B4C09" w:rsidP="008B4C09">
      <w:pPr>
        <w:jc w:val="center"/>
        <w:rPr>
          <w:rFonts w:ascii="Arial" w:hAnsi="Arial" w:cs="Arial"/>
          <w:i/>
          <w:color w:val="202124"/>
          <w:sz w:val="20"/>
          <w:shd w:val="clear" w:color="auto" w:fill="FFFFFF"/>
        </w:rPr>
      </w:pPr>
      <w:bookmarkStart w:id="0" w:name="_GoBack"/>
      <w:bookmarkEnd w:id="0"/>
      <w:r w:rsidRPr="00605951">
        <w:rPr>
          <w:rFonts w:ascii="Arial" w:hAnsi="Arial" w:cs="Arial"/>
          <w:i/>
          <w:color w:val="202124"/>
          <w:sz w:val="20"/>
          <w:shd w:val="clear" w:color="auto" w:fill="FFFFFF"/>
        </w:rPr>
        <w:t>“AÑO DE LA UNIDAD, LA PAZ Y EL DESARROLLO”</w:t>
      </w:r>
    </w:p>
    <w:p w:rsidR="008B4C09" w:rsidRPr="00605951" w:rsidRDefault="00014E24" w:rsidP="008B4C09">
      <w:pPr>
        <w:jc w:val="center"/>
        <w:rPr>
          <w:rFonts w:ascii="Arial" w:hAnsi="Arial" w:cs="Arial"/>
          <w:b/>
          <w:color w:val="202124"/>
          <w:sz w:val="24"/>
          <w:szCs w:val="20"/>
          <w:u w:val="single"/>
          <w:shd w:val="clear" w:color="auto" w:fill="FFFFFF"/>
        </w:rPr>
      </w:pPr>
      <w:r>
        <w:rPr>
          <w:rFonts w:ascii="Arial" w:hAnsi="Arial" w:cs="Arial"/>
          <w:b/>
          <w:color w:val="202124"/>
          <w:sz w:val="24"/>
          <w:szCs w:val="20"/>
          <w:u w:val="single"/>
          <w:shd w:val="clear" w:color="auto" w:fill="FFFFFF"/>
        </w:rPr>
        <w:t>PROCESO CAS N°</w:t>
      </w:r>
      <w:r w:rsidR="00B26168">
        <w:rPr>
          <w:rFonts w:ascii="Arial" w:hAnsi="Arial" w:cs="Arial"/>
          <w:b/>
          <w:color w:val="202124"/>
          <w:sz w:val="24"/>
          <w:szCs w:val="20"/>
          <w:u w:val="single"/>
          <w:shd w:val="clear" w:color="auto" w:fill="FFFFFF"/>
        </w:rPr>
        <w:t xml:space="preserve"> 0</w:t>
      </w:r>
      <w:r w:rsidR="00AE428C">
        <w:rPr>
          <w:rFonts w:ascii="Arial" w:hAnsi="Arial" w:cs="Arial"/>
          <w:b/>
          <w:color w:val="202124"/>
          <w:sz w:val="24"/>
          <w:szCs w:val="20"/>
          <w:u w:val="single"/>
          <w:shd w:val="clear" w:color="auto" w:fill="FFFFFF"/>
        </w:rPr>
        <w:t>3</w:t>
      </w:r>
      <w:r w:rsidR="008B4C09" w:rsidRPr="00605951">
        <w:rPr>
          <w:rFonts w:ascii="Arial" w:hAnsi="Arial" w:cs="Arial"/>
          <w:b/>
          <w:color w:val="202124"/>
          <w:sz w:val="24"/>
          <w:szCs w:val="20"/>
          <w:u w:val="single"/>
          <w:shd w:val="clear" w:color="auto" w:fill="FFFFFF"/>
        </w:rPr>
        <w:t>-2023-G.R.CAJ</w:t>
      </w:r>
    </w:p>
    <w:p w:rsidR="00B26168" w:rsidRDefault="00AF4B47" w:rsidP="00B26168">
      <w:pPr>
        <w:pStyle w:val="Prrafodelista"/>
        <w:ind w:left="284"/>
        <w:jc w:val="center"/>
        <w:rPr>
          <w:rFonts w:ascii="Arial" w:hAnsi="Arial" w:cs="Arial"/>
          <w:b/>
          <w:color w:val="202124"/>
          <w:sz w:val="24"/>
          <w:szCs w:val="20"/>
          <w:shd w:val="clear" w:color="auto" w:fill="FFFFFF"/>
        </w:rPr>
      </w:pPr>
      <w:r w:rsidRPr="00AF4B47">
        <w:rPr>
          <w:rFonts w:ascii="Arial" w:hAnsi="Arial" w:cs="Arial"/>
          <w:b/>
          <w:color w:val="202124"/>
          <w:sz w:val="24"/>
          <w:szCs w:val="20"/>
          <w:shd w:val="clear" w:color="auto" w:fill="FFFFFF"/>
        </w:rPr>
        <w:t>ASISTENTE ADMINISTRATIVO COER</w:t>
      </w:r>
    </w:p>
    <w:p w:rsidR="00DC2235" w:rsidRPr="00B26168" w:rsidRDefault="00DC2235" w:rsidP="00B26168">
      <w:pPr>
        <w:pStyle w:val="Prrafodelista"/>
        <w:ind w:left="284"/>
        <w:jc w:val="center"/>
        <w:rPr>
          <w:rFonts w:ascii="Arial" w:hAnsi="Arial" w:cs="Arial"/>
          <w:b/>
          <w:color w:val="202124"/>
          <w:sz w:val="24"/>
          <w:szCs w:val="20"/>
          <w:shd w:val="clear" w:color="auto" w:fill="FFFFFF"/>
        </w:rPr>
      </w:pPr>
    </w:p>
    <w:p w:rsidR="008B4C09" w:rsidRPr="00E54A2D" w:rsidRDefault="008B4C09" w:rsidP="008B4C09">
      <w:pPr>
        <w:pStyle w:val="Prrafodelista"/>
        <w:numPr>
          <w:ilvl w:val="0"/>
          <w:numId w:val="11"/>
        </w:numPr>
        <w:ind w:left="142" w:hanging="153"/>
        <w:rPr>
          <w:rFonts w:ascii="Arial" w:hAnsi="Arial" w:cs="Arial"/>
          <w:b/>
          <w:color w:val="202124"/>
          <w:sz w:val="24"/>
          <w:szCs w:val="20"/>
          <w:shd w:val="clear" w:color="auto" w:fill="FFFFFF"/>
        </w:rPr>
      </w:pPr>
      <w:r w:rsidRPr="00E54A2D">
        <w:rPr>
          <w:rFonts w:ascii="Arial" w:hAnsi="Arial" w:cs="Arial"/>
          <w:b/>
          <w:color w:val="202124"/>
          <w:sz w:val="24"/>
          <w:szCs w:val="20"/>
          <w:shd w:val="clear" w:color="auto" w:fill="FFFFFF"/>
        </w:rPr>
        <w:t>GENERALIDADES</w:t>
      </w:r>
    </w:p>
    <w:p w:rsidR="008B4C09" w:rsidRPr="00605951" w:rsidRDefault="008B4C09" w:rsidP="008B4C09">
      <w:pPr>
        <w:pStyle w:val="Prrafodelista"/>
        <w:rPr>
          <w:rFonts w:ascii="Arial" w:hAnsi="Arial" w:cs="Arial"/>
          <w:b/>
          <w:color w:val="202124"/>
          <w:sz w:val="24"/>
          <w:szCs w:val="20"/>
          <w:shd w:val="clear" w:color="auto" w:fill="FFFFFF"/>
        </w:rPr>
      </w:pPr>
    </w:p>
    <w:p w:rsidR="008B4C09" w:rsidRDefault="008B4C09" w:rsidP="00AF4B47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b/>
          <w:color w:val="202124"/>
          <w:sz w:val="24"/>
          <w:szCs w:val="20"/>
          <w:shd w:val="clear" w:color="auto" w:fill="FFFFFF"/>
        </w:rPr>
      </w:pPr>
      <w:r w:rsidRPr="00014E24">
        <w:rPr>
          <w:rFonts w:ascii="Arial" w:hAnsi="Arial" w:cs="Arial"/>
          <w:b/>
          <w:color w:val="202124"/>
          <w:sz w:val="24"/>
          <w:szCs w:val="20"/>
          <w:shd w:val="clear" w:color="auto" w:fill="FFFFFF"/>
        </w:rPr>
        <w:t xml:space="preserve">Objeto de la Convocatoria: </w:t>
      </w:r>
      <w:r w:rsidRPr="00B26168">
        <w:rPr>
          <w:rFonts w:ascii="Arial" w:hAnsi="Arial" w:cs="Arial"/>
          <w:color w:val="202124"/>
          <w:sz w:val="24"/>
          <w:szCs w:val="20"/>
          <w:shd w:val="clear" w:color="auto" w:fill="FFFFFF"/>
        </w:rPr>
        <w:t>Contratar los servicios de</w:t>
      </w:r>
      <w:r w:rsidRPr="00014E24">
        <w:rPr>
          <w:rFonts w:ascii="Arial" w:hAnsi="Arial" w:cs="Arial"/>
          <w:b/>
          <w:color w:val="202124"/>
          <w:sz w:val="24"/>
          <w:szCs w:val="20"/>
          <w:shd w:val="clear" w:color="auto" w:fill="FFFFFF"/>
        </w:rPr>
        <w:t xml:space="preserve"> </w:t>
      </w:r>
      <w:r w:rsidR="00AF4B47" w:rsidRPr="00AF4B47">
        <w:rPr>
          <w:rFonts w:ascii="Arial" w:hAnsi="Arial" w:cs="Arial"/>
          <w:b/>
          <w:color w:val="202124"/>
          <w:sz w:val="24"/>
          <w:szCs w:val="20"/>
          <w:shd w:val="clear" w:color="auto" w:fill="FFFFFF"/>
        </w:rPr>
        <w:t>ASISTENTE ADMINISTRATIVO COER</w:t>
      </w:r>
    </w:p>
    <w:p w:rsidR="00014E24" w:rsidRPr="00014E24" w:rsidRDefault="00014E24" w:rsidP="00014E24">
      <w:pPr>
        <w:pStyle w:val="Prrafodelista"/>
        <w:spacing w:line="240" w:lineRule="auto"/>
        <w:jc w:val="both"/>
        <w:rPr>
          <w:rFonts w:ascii="Arial" w:hAnsi="Arial" w:cs="Arial"/>
          <w:b/>
          <w:color w:val="202124"/>
          <w:sz w:val="24"/>
          <w:szCs w:val="20"/>
          <w:shd w:val="clear" w:color="auto" w:fill="FFFFFF"/>
        </w:rPr>
      </w:pPr>
    </w:p>
    <w:p w:rsidR="008B4C09" w:rsidRDefault="00014E24" w:rsidP="008B4C09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color w:val="202124"/>
          <w:sz w:val="24"/>
          <w:szCs w:val="20"/>
          <w:shd w:val="clear" w:color="auto" w:fill="FFFFFF"/>
        </w:rPr>
      </w:pPr>
      <w:r>
        <w:rPr>
          <w:rFonts w:ascii="Arial" w:hAnsi="Arial" w:cs="Arial"/>
          <w:b/>
          <w:color w:val="202124"/>
          <w:sz w:val="24"/>
          <w:szCs w:val="20"/>
          <w:shd w:val="clear" w:color="auto" w:fill="FFFFFF"/>
        </w:rPr>
        <w:t xml:space="preserve">Cantidad: </w:t>
      </w:r>
      <w:r w:rsidR="00DC2235">
        <w:rPr>
          <w:rFonts w:ascii="Arial" w:hAnsi="Arial" w:cs="Arial"/>
          <w:color w:val="202124"/>
          <w:sz w:val="24"/>
          <w:szCs w:val="20"/>
          <w:shd w:val="clear" w:color="auto" w:fill="FFFFFF"/>
        </w:rPr>
        <w:t>Un</w:t>
      </w:r>
      <w:r w:rsidRPr="00B26168">
        <w:rPr>
          <w:rFonts w:ascii="Arial" w:hAnsi="Arial" w:cs="Arial"/>
          <w:color w:val="202124"/>
          <w:sz w:val="24"/>
          <w:szCs w:val="20"/>
          <w:shd w:val="clear" w:color="auto" w:fill="FFFFFF"/>
        </w:rPr>
        <w:t xml:space="preserve"> (</w:t>
      </w:r>
      <w:r w:rsidR="00B26168" w:rsidRPr="00B26168">
        <w:rPr>
          <w:rFonts w:ascii="Arial" w:hAnsi="Arial" w:cs="Arial"/>
          <w:color w:val="202124"/>
          <w:sz w:val="24"/>
          <w:szCs w:val="20"/>
          <w:shd w:val="clear" w:color="auto" w:fill="FFFFFF"/>
        </w:rPr>
        <w:t>0</w:t>
      </w:r>
      <w:r w:rsidR="00DC2235">
        <w:rPr>
          <w:rFonts w:ascii="Arial" w:hAnsi="Arial" w:cs="Arial"/>
          <w:color w:val="202124"/>
          <w:sz w:val="24"/>
          <w:szCs w:val="20"/>
          <w:shd w:val="clear" w:color="auto" w:fill="FFFFFF"/>
        </w:rPr>
        <w:t>1</w:t>
      </w:r>
      <w:r w:rsidR="008B4C09" w:rsidRPr="00B26168">
        <w:rPr>
          <w:rFonts w:ascii="Arial" w:hAnsi="Arial" w:cs="Arial"/>
          <w:color w:val="202124"/>
          <w:sz w:val="24"/>
          <w:szCs w:val="20"/>
          <w:shd w:val="clear" w:color="auto" w:fill="FFFFFF"/>
        </w:rPr>
        <w:t>) – Profesional</w:t>
      </w:r>
    </w:p>
    <w:p w:rsidR="008B4C09" w:rsidRPr="00E54A2D" w:rsidRDefault="008B4C09" w:rsidP="008B4C09">
      <w:pPr>
        <w:pStyle w:val="Prrafodelista"/>
        <w:rPr>
          <w:rFonts w:ascii="Arial" w:hAnsi="Arial" w:cs="Arial"/>
          <w:b/>
          <w:color w:val="202124"/>
          <w:sz w:val="24"/>
          <w:szCs w:val="20"/>
          <w:shd w:val="clear" w:color="auto" w:fill="FFFFFF"/>
        </w:rPr>
      </w:pPr>
    </w:p>
    <w:p w:rsidR="008B4C09" w:rsidRPr="00014E24" w:rsidRDefault="008B4C09" w:rsidP="00014E24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color w:val="202124"/>
          <w:sz w:val="24"/>
          <w:szCs w:val="20"/>
          <w:shd w:val="clear" w:color="auto" w:fill="FFFFFF"/>
        </w:rPr>
      </w:pPr>
      <w:r w:rsidRPr="00E54A2D">
        <w:rPr>
          <w:rFonts w:ascii="Arial" w:hAnsi="Arial" w:cs="Arial"/>
          <w:b/>
          <w:color w:val="202124"/>
          <w:sz w:val="24"/>
          <w:szCs w:val="20"/>
          <w:shd w:val="clear" w:color="auto" w:fill="FFFFFF"/>
        </w:rPr>
        <w:t xml:space="preserve">Dependencia, unidad orgánica y área solicitante: </w:t>
      </w:r>
      <w:r w:rsidRPr="00E54A2D">
        <w:rPr>
          <w:rFonts w:ascii="Arial" w:hAnsi="Arial" w:cs="Arial"/>
          <w:color w:val="202124"/>
          <w:sz w:val="24"/>
          <w:szCs w:val="20"/>
          <w:shd w:val="clear" w:color="auto" w:fill="FFFFFF"/>
        </w:rPr>
        <w:t>Sede del Gobierno Regional de Cajamarca –</w:t>
      </w:r>
      <w:r w:rsidR="00C50B8F">
        <w:rPr>
          <w:rFonts w:ascii="Arial" w:hAnsi="Arial" w:cs="Arial"/>
          <w:color w:val="202124"/>
          <w:sz w:val="24"/>
          <w:szCs w:val="20"/>
          <w:shd w:val="clear" w:color="auto" w:fill="FFFFFF"/>
        </w:rPr>
        <w:t xml:space="preserve"> </w:t>
      </w:r>
      <w:r w:rsidR="00C50B8F" w:rsidRPr="00C50B8F">
        <w:rPr>
          <w:rFonts w:ascii="Arial" w:hAnsi="Arial" w:cs="Arial"/>
          <w:color w:val="202124"/>
          <w:sz w:val="24"/>
          <w:szCs w:val="20"/>
          <w:shd w:val="clear" w:color="auto" w:fill="FFFFFF"/>
        </w:rPr>
        <w:t>Oficina de Defensa Nacional</w:t>
      </w:r>
      <w:r w:rsidR="00014E24">
        <w:rPr>
          <w:rFonts w:ascii="Arial" w:hAnsi="Arial" w:cs="Arial"/>
          <w:color w:val="202124"/>
          <w:sz w:val="24"/>
          <w:szCs w:val="20"/>
          <w:shd w:val="clear" w:color="auto" w:fill="FFFFFF"/>
        </w:rPr>
        <w:t>.</w:t>
      </w:r>
    </w:p>
    <w:p w:rsidR="00014E24" w:rsidRPr="00014E24" w:rsidRDefault="00014E24" w:rsidP="00014E24">
      <w:pPr>
        <w:pStyle w:val="Prrafodelista"/>
        <w:rPr>
          <w:rFonts w:ascii="Arial" w:hAnsi="Arial" w:cs="Arial"/>
          <w:b/>
          <w:color w:val="202124"/>
          <w:sz w:val="24"/>
          <w:szCs w:val="20"/>
          <w:shd w:val="clear" w:color="auto" w:fill="FFFFFF"/>
        </w:rPr>
      </w:pPr>
    </w:p>
    <w:p w:rsidR="008B4C09" w:rsidRPr="00E54A2D" w:rsidRDefault="008B4C09" w:rsidP="008B4C09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color w:val="202124"/>
          <w:sz w:val="24"/>
          <w:szCs w:val="20"/>
          <w:shd w:val="clear" w:color="auto" w:fill="FFFFFF"/>
        </w:rPr>
      </w:pPr>
      <w:r w:rsidRPr="00E54A2D">
        <w:rPr>
          <w:rFonts w:ascii="Arial" w:hAnsi="Arial" w:cs="Arial"/>
          <w:b/>
          <w:color w:val="202124"/>
          <w:sz w:val="24"/>
          <w:szCs w:val="20"/>
          <w:shd w:val="clear" w:color="auto" w:fill="FFFFFF"/>
        </w:rPr>
        <w:t xml:space="preserve">Dependencia Encargada de realizar el proceso de contratación: </w:t>
      </w:r>
      <w:r w:rsidRPr="00E54A2D">
        <w:rPr>
          <w:rFonts w:ascii="Arial" w:hAnsi="Arial" w:cs="Arial"/>
          <w:color w:val="202124"/>
          <w:sz w:val="24"/>
          <w:szCs w:val="20"/>
          <w:shd w:val="clear" w:color="auto" w:fill="FFFFFF"/>
        </w:rPr>
        <w:t>Dirección de Personal y la Comisión de Procesos CAS del Gobierno Regional Cajamarca.</w:t>
      </w:r>
    </w:p>
    <w:p w:rsidR="008B4C09" w:rsidRPr="00E54A2D" w:rsidRDefault="008B4C09" w:rsidP="008B4C09">
      <w:pPr>
        <w:pStyle w:val="Prrafodelista"/>
        <w:rPr>
          <w:rFonts w:ascii="Arial" w:hAnsi="Arial" w:cs="Arial"/>
          <w:b/>
          <w:color w:val="202124"/>
          <w:sz w:val="24"/>
          <w:szCs w:val="20"/>
          <w:shd w:val="clear" w:color="auto" w:fill="FFFFFF"/>
        </w:rPr>
      </w:pPr>
    </w:p>
    <w:p w:rsidR="008B4C09" w:rsidRPr="00E54A2D" w:rsidRDefault="008B4C09" w:rsidP="008B4C09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color w:val="202124"/>
          <w:sz w:val="24"/>
          <w:szCs w:val="20"/>
          <w:shd w:val="clear" w:color="auto" w:fill="FFFFFF"/>
        </w:rPr>
      </w:pPr>
      <w:r w:rsidRPr="00E54A2D">
        <w:rPr>
          <w:rFonts w:ascii="Arial" w:hAnsi="Arial" w:cs="Arial"/>
          <w:b/>
          <w:bCs/>
          <w:color w:val="202124"/>
          <w:sz w:val="24"/>
          <w:szCs w:val="20"/>
          <w:shd w:val="clear" w:color="auto" w:fill="FFFFFF"/>
        </w:rPr>
        <w:t>Base legal</w:t>
      </w:r>
      <w:r w:rsidRPr="00E54A2D">
        <w:rPr>
          <w:rFonts w:ascii="Arial" w:hAnsi="Arial" w:cs="Arial"/>
          <w:b/>
          <w:color w:val="202124"/>
          <w:sz w:val="24"/>
          <w:szCs w:val="20"/>
          <w:shd w:val="clear" w:color="auto" w:fill="FFFFFF"/>
        </w:rPr>
        <w:t xml:space="preserve">: </w:t>
      </w:r>
    </w:p>
    <w:p w:rsidR="008B4C09" w:rsidRPr="00605951" w:rsidRDefault="008B4C09" w:rsidP="008B4C0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202124"/>
          <w:sz w:val="24"/>
          <w:szCs w:val="20"/>
          <w:shd w:val="clear" w:color="auto" w:fill="FFFFFF"/>
        </w:rPr>
      </w:pPr>
      <w:r w:rsidRPr="00605951">
        <w:rPr>
          <w:rFonts w:ascii="Arial" w:hAnsi="Arial" w:cs="Arial"/>
          <w:color w:val="202124"/>
          <w:sz w:val="24"/>
          <w:szCs w:val="20"/>
          <w:shd w:val="clear" w:color="auto" w:fill="FFFFFF"/>
        </w:rPr>
        <w:t xml:space="preserve">Decreto de Urgencia Nº 034-2021, que establece medidas para el otorgamiento de la “Prestación Económica de Protección Social de Emergencia ante la Pandemia del Coronavirus COVID-19” y del “Subsidio por Incapacidad Temporal para Pacientes </w:t>
      </w:r>
    </w:p>
    <w:p w:rsidR="008B4C09" w:rsidRPr="00605951" w:rsidRDefault="008B4C09" w:rsidP="008B4C0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202124"/>
          <w:sz w:val="24"/>
          <w:szCs w:val="20"/>
          <w:shd w:val="clear" w:color="auto" w:fill="FFFFFF"/>
        </w:rPr>
      </w:pPr>
      <w:r w:rsidRPr="00605951">
        <w:rPr>
          <w:rFonts w:ascii="Arial" w:hAnsi="Arial" w:cs="Arial"/>
          <w:color w:val="202124"/>
          <w:sz w:val="24"/>
          <w:szCs w:val="20"/>
          <w:shd w:val="clear" w:color="auto" w:fill="FFFFFF"/>
        </w:rPr>
        <w:t>Decreto de Urgencia Nº 083-2021, que dicta medidas Extraordinarias para el Fortalecimiento de la Disponibilidad de Recursos Humanos ante la Emergencia Sanitaria por la COVID-19 Y Dicta otras Disposiciones. - Única Disposición Complementaria Final.</w:t>
      </w:r>
    </w:p>
    <w:p w:rsidR="008B4C09" w:rsidRPr="00605951" w:rsidRDefault="008B4C09" w:rsidP="008B4C0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202124"/>
          <w:sz w:val="24"/>
          <w:szCs w:val="20"/>
          <w:shd w:val="clear" w:color="auto" w:fill="FFFFFF"/>
        </w:rPr>
      </w:pPr>
      <w:r w:rsidRPr="00605951">
        <w:rPr>
          <w:rFonts w:ascii="Arial" w:hAnsi="Arial" w:cs="Arial"/>
          <w:color w:val="202124"/>
          <w:sz w:val="24"/>
          <w:szCs w:val="20"/>
          <w:shd w:val="clear" w:color="auto" w:fill="FFFFFF"/>
        </w:rPr>
        <w:t xml:space="preserve">Decreto Legislativo Nº 1057, que regula el Régimen Especial de Contratación Administrativa de Servicios. </w:t>
      </w:r>
    </w:p>
    <w:p w:rsidR="008B4C09" w:rsidRPr="00605951" w:rsidRDefault="008B4C09" w:rsidP="008B4C0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202124"/>
          <w:sz w:val="24"/>
          <w:szCs w:val="20"/>
          <w:shd w:val="clear" w:color="auto" w:fill="FFFFFF"/>
        </w:rPr>
      </w:pPr>
      <w:r w:rsidRPr="00605951">
        <w:rPr>
          <w:rFonts w:ascii="Arial" w:hAnsi="Arial" w:cs="Arial"/>
          <w:color w:val="202124"/>
          <w:sz w:val="24"/>
          <w:szCs w:val="20"/>
          <w:shd w:val="clear" w:color="auto" w:fill="FFFFFF"/>
        </w:rPr>
        <w:t xml:space="preserve">Reglamento del Decreto Legislativo N° 1057 que regula el Régimen Especial de Contratación Administrativa de Servicios, Decreto Supremo Nº 075-2008-PCM, modificado por Decreto Supremo Nº 065-2011-PCM. </w:t>
      </w:r>
    </w:p>
    <w:p w:rsidR="008B4C09" w:rsidRPr="00605951" w:rsidRDefault="008B4C09" w:rsidP="008B4C0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202124"/>
          <w:sz w:val="24"/>
          <w:szCs w:val="20"/>
          <w:shd w:val="clear" w:color="auto" w:fill="FFFFFF"/>
        </w:rPr>
      </w:pPr>
      <w:r w:rsidRPr="00605951">
        <w:rPr>
          <w:rFonts w:ascii="Arial" w:hAnsi="Arial" w:cs="Arial"/>
          <w:color w:val="202124"/>
          <w:sz w:val="24"/>
          <w:szCs w:val="20"/>
          <w:shd w:val="clear" w:color="auto" w:fill="FFFFFF"/>
        </w:rPr>
        <w:t xml:space="preserve">Ley Nº 29849, Ley que establece la eliminación progresiva del Régimen Especial del Decreto Legislativo 1057 y otorga Derechos Laborales. </w:t>
      </w:r>
    </w:p>
    <w:p w:rsidR="008B4C09" w:rsidRPr="00605951" w:rsidRDefault="008B4C09" w:rsidP="008B4C0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202124"/>
          <w:sz w:val="24"/>
          <w:szCs w:val="20"/>
          <w:shd w:val="clear" w:color="auto" w:fill="FFFFFF"/>
        </w:rPr>
      </w:pPr>
      <w:r w:rsidRPr="00605951">
        <w:rPr>
          <w:rFonts w:ascii="Arial" w:hAnsi="Arial" w:cs="Arial"/>
          <w:color w:val="202124"/>
          <w:sz w:val="24"/>
          <w:szCs w:val="20"/>
          <w:shd w:val="clear" w:color="auto" w:fill="FFFFFF"/>
        </w:rPr>
        <w:t xml:space="preserve">Texto Único Ordenado de la Ley N° 27444, aprobado por la Decreto Supremo N° 004-2019-JUS. </w:t>
      </w:r>
    </w:p>
    <w:p w:rsidR="008B4C09" w:rsidRPr="00605951" w:rsidRDefault="008B4C09" w:rsidP="008B4C0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202124"/>
          <w:sz w:val="24"/>
          <w:szCs w:val="20"/>
          <w:shd w:val="clear" w:color="auto" w:fill="FFFFFF"/>
        </w:rPr>
      </w:pPr>
      <w:r w:rsidRPr="00605951">
        <w:rPr>
          <w:rFonts w:ascii="Arial" w:hAnsi="Arial" w:cs="Arial"/>
          <w:color w:val="202124"/>
          <w:sz w:val="24"/>
          <w:szCs w:val="20"/>
          <w:shd w:val="clear" w:color="auto" w:fill="FFFFFF"/>
        </w:rPr>
        <w:t xml:space="preserve">Ley N°31638, Ley que aprueba el Presupuesto del Sector Público para el Año Fiscal 2023. </w:t>
      </w:r>
    </w:p>
    <w:p w:rsidR="008B4C09" w:rsidRPr="00605951" w:rsidRDefault="008B4C09" w:rsidP="008B4C0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202124"/>
          <w:sz w:val="24"/>
          <w:szCs w:val="20"/>
          <w:shd w:val="clear" w:color="auto" w:fill="FFFFFF"/>
        </w:rPr>
      </w:pPr>
      <w:r w:rsidRPr="00605951">
        <w:rPr>
          <w:rFonts w:ascii="Arial" w:hAnsi="Arial" w:cs="Arial"/>
          <w:color w:val="202124"/>
          <w:sz w:val="24"/>
          <w:szCs w:val="20"/>
          <w:shd w:val="clear" w:color="auto" w:fill="FFFFFF"/>
        </w:rPr>
        <w:t xml:space="preserve">Las demás disposiciones que regulen el Contrato Administrativo de Servicios. </w:t>
      </w:r>
    </w:p>
    <w:p w:rsidR="008B4C09" w:rsidRDefault="008B4C09" w:rsidP="008B4C09">
      <w:pPr>
        <w:pStyle w:val="Prrafodelista"/>
        <w:jc w:val="both"/>
        <w:rPr>
          <w:rFonts w:ascii="Arial" w:hAnsi="Arial" w:cs="Arial"/>
          <w:color w:val="202124"/>
          <w:sz w:val="24"/>
          <w:szCs w:val="20"/>
          <w:shd w:val="clear" w:color="auto" w:fill="FFFFFF"/>
        </w:rPr>
      </w:pPr>
    </w:p>
    <w:p w:rsidR="00014E24" w:rsidRPr="00605951" w:rsidRDefault="00014E24" w:rsidP="008B4C09">
      <w:pPr>
        <w:pStyle w:val="Prrafodelista"/>
        <w:jc w:val="both"/>
        <w:rPr>
          <w:rFonts w:ascii="Arial" w:hAnsi="Arial" w:cs="Arial"/>
          <w:color w:val="202124"/>
          <w:sz w:val="24"/>
          <w:szCs w:val="20"/>
          <w:shd w:val="clear" w:color="auto" w:fill="FFFFFF"/>
        </w:rPr>
      </w:pPr>
    </w:p>
    <w:p w:rsidR="008B4C09" w:rsidRPr="00605951" w:rsidRDefault="008B4C09" w:rsidP="008B4C09">
      <w:pPr>
        <w:pStyle w:val="Prrafodelista"/>
        <w:numPr>
          <w:ilvl w:val="0"/>
          <w:numId w:val="12"/>
        </w:numPr>
        <w:rPr>
          <w:rFonts w:ascii="Arial" w:hAnsi="Arial" w:cs="Arial"/>
          <w:b/>
          <w:color w:val="202124"/>
          <w:sz w:val="24"/>
          <w:szCs w:val="20"/>
          <w:shd w:val="clear" w:color="auto" w:fill="FFFFFF"/>
        </w:rPr>
      </w:pPr>
      <w:r w:rsidRPr="00605951">
        <w:rPr>
          <w:rFonts w:ascii="Arial" w:hAnsi="Arial" w:cs="Arial"/>
          <w:b/>
          <w:color w:val="202124"/>
          <w:sz w:val="24"/>
          <w:szCs w:val="20"/>
          <w:shd w:val="clear" w:color="auto" w:fill="FFFFFF"/>
        </w:rPr>
        <w:t>PERFIL DEL PUESTO</w:t>
      </w:r>
    </w:p>
    <w:p w:rsidR="008B4C09" w:rsidRPr="00605951" w:rsidRDefault="008B4C09" w:rsidP="008B4C09">
      <w:pPr>
        <w:pStyle w:val="Prrafodelista"/>
        <w:rPr>
          <w:rFonts w:ascii="Arial" w:hAnsi="Arial" w:cs="Arial"/>
          <w:b/>
          <w:color w:val="202124"/>
          <w:sz w:val="24"/>
          <w:szCs w:val="20"/>
          <w:shd w:val="clear" w:color="auto" w:fill="FFFFFF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4223"/>
        <w:gridCol w:w="4213"/>
      </w:tblGrid>
      <w:tr w:rsidR="008B4C09" w:rsidRPr="00605951" w:rsidTr="008B2C2B">
        <w:tc>
          <w:tcPr>
            <w:tcW w:w="4223" w:type="dxa"/>
            <w:shd w:val="clear" w:color="auto" w:fill="D9D9D9" w:themeFill="background1" w:themeFillShade="D9"/>
          </w:tcPr>
          <w:p w:rsidR="008B4C09" w:rsidRPr="00605951" w:rsidRDefault="008B4C09" w:rsidP="00C50B8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202124"/>
                <w:sz w:val="24"/>
                <w:szCs w:val="20"/>
                <w:shd w:val="clear" w:color="auto" w:fill="FFFFFF"/>
              </w:rPr>
            </w:pPr>
            <w:r w:rsidRPr="00605951">
              <w:rPr>
                <w:rFonts w:ascii="Arial" w:hAnsi="Arial" w:cs="Arial"/>
                <w:b/>
                <w:color w:val="202124"/>
                <w:sz w:val="24"/>
                <w:szCs w:val="20"/>
                <w:shd w:val="clear" w:color="auto" w:fill="FFFFFF"/>
              </w:rPr>
              <w:t>REQUISITOS</w:t>
            </w:r>
          </w:p>
        </w:tc>
        <w:tc>
          <w:tcPr>
            <w:tcW w:w="4213" w:type="dxa"/>
            <w:shd w:val="clear" w:color="auto" w:fill="D9D9D9" w:themeFill="background1" w:themeFillShade="D9"/>
          </w:tcPr>
          <w:p w:rsidR="008B4C09" w:rsidRPr="00605951" w:rsidRDefault="008B4C09" w:rsidP="00C50B8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202124"/>
                <w:sz w:val="24"/>
                <w:szCs w:val="20"/>
                <w:shd w:val="clear" w:color="auto" w:fill="FFFFFF"/>
              </w:rPr>
            </w:pPr>
            <w:r w:rsidRPr="00605951">
              <w:rPr>
                <w:rFonts w:ascii="Arial" w:hAnsi="Arial" w:cs="Arial"/>
                <w:b/>
                <w:color w:val="202124"/>
                <w:sz w:val="24"/>
                <w:szCs w:val="20"/>
                <w:shd w:val="clear" w:color="auto" w:fill="FFFFFF"/>
              </w:rPr>
              <w:t>DETALLE</w:t>
            </w:r>
          </w:p>
        </w:tc>
      </w:tr>
      <w:tr w:rsidR="008B4C09" w:rsidRPr="00605951" w:rsidTr="008B2C2B">
        <w:tc>
          <w:tcPr>
            <w:tcW w:w="4223" w:type="dxa"/>
          </w:tcPr>
          <w:p w:rsidR="008B4C09" w:rsidRPr="00605951" w:rsidRDefault="008B4C09" w:rsidP="008B2C2B">
            <w:pPr>
              <w:pStyle w:val="Prrafodelista"/>
              <w:spacing w:after="200" w:line="276" w:lineRule="auto"/>
              <w:ind w:left="284"/>
              <w:jc w:val="both"/>
              <w:rPr>
                <w:rFonts w:ascii="Arial" w:hAnsi="Arial" w:cs="Arial"/>
                <w:bCs/>
                <w:color w:val="202124"/>
                <w:sz w:val="24"/>
                <w:szCs w:val="20"/>
                <w:shd w:val="clear" w:color="auto" w:fill="FFFFFF"/>
                <w:lang w:val="es-ES"/>
              </w:rPr>
            </w:pPr>
            <w:r w:rsidRPr="00605951">
              <w:rPr>
                <w:rFonts w:ascii="Arial" w:hAnsi="Arial" w:cs="Arial"/>
                <w:bCs/>
                <w:color w:val="202124"/>
                <w:sz w:val="24"/>
                <w:szCs w:val="20"/>
                <w:shd w:val="clear" w:color="auto" w:fill="FFFFFF"/>
                <w:lang w:val="es-ES"/>
              </w:rPr>
              <w:t>Experiencia Laboral</w:t>
            </w:r>
          </w:p>
        </w:tc>
        <w:tc>
          <w:tcPr>
            <w:tcW w:w="4213" w:type="dxa"/>
          </w:tcPr>
          <w:p w:rsidR="008B4C09" w:rsidRDefault="008B4C09" w:rsidP="008B2C2B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color w:val="202124"/>
                <w:sz w:val="24"/>
                <w:szCs w:val="20"/>
                <w:shd w:val="clear" w:color="auto" w:fill="FFFFFF"/>
                <w:lang w:val="es-ES"/>
              </w:rPr>
            </w:pPr>
            <w:r w:rsidRPr="00605951">
              <w:rPr>
                <w:rFonts w:ascii="Arial" w:hAnsi="Arial" w:cs="Arial"/>
                <w:b/>
                <w:bCs/>
                <w:color w:val="202124"/>
                <w:sz w:val="24"/>
                <w:szCs w:val="20"/>
                <w:shd w:val="clear" w:color="auto" w:fill="FFFFFF"/>
                <w:lang w:val="es-ES"/>
              </w:rPr>
              <w:t>Experiencia General:</w:t>
            </w:r>
          </w:p>
          <w:p w:rsidR="00620851" w:rsidRPr="00C50B8F" w:rsidRDefault="00AF4B47" w:rsidP="00014E24">
            <w:pPr>
              <w:pStyle w:val="Prrafodelista"/>
              <w:spacing w:line="276" w:lineRule="auto"/>
              <w:jc w:val="both"/>
              <w:rPr>
                <w:rFonts w:ascii="Arial" w:hAnsi="Arial" w:cs="Arial"/>
                <w:bCs/>
                <w:color w:val="202124"/>
                <w:sz w:val="24"/>
                <w:szCs w:val="20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bCs/>
                <w:color w:val="202124"/>
                <w:sz w:val="24"/>
                <w:szCs w:val="20"/>
                <w:shd w:val="clear" w:color="auto" w:fill="FFFFFF"/>
                <w:lang w:val="es-ES"/>
              </w:rPr>
              <w:t>Un</w:t>
            </w:r>
            <w:r w:rsidR="00620851" w:rsidRPr="00620851">
              <w:rPr>
                <w:rFonts w:ascii="Arial" w:hAnsi="Arial" w:cs="Arial"/>
                <w:bCs/>
                <w:color w:val="202124"/>
                <w:sz w:val="24"/>
                <w:szCs w:val="20"/>
                <w:shd w:val="clear" w:color="auto" w:fill="FFFFFF"/>
                <w:lang w:val="es-ES"/>
              </w:rPr>
              <w:t xml:space="preserve"> (0</w:t>
            </w:r>
            <w:r>
              <w:rPr>
                <w:rFonts w:ascii="Arial" w:hAnsi="Arial" w:cs="Arial"/>
                <w:bCs/>
                <w:color w:val="202124"/>
                <w:sz w:val="24"/>
                <w:szCs w:val="20"/>
                <w:shd w:val="clear" w:color="auto" w:fill="FFFFFF"/>
                <w:lang w:val="es-ES"/>
              </w:rPr>
              <w:t>1) año</w:t>
            </w:r>
            <w:r w:rsidR="00620851" w:rsidRPr="00620851">
              <w:rPr>
                <w:rFonts w:ascii="Arial" w:hAnsi="Arial" w:cs="Arial"/>
                <w:bCs/>
                <w:color w:val="202124"/>
                <w:sz w:val="24"/>
                <w:szCs w:val="20"/>
                <w:shd w:val="clear" w:color="auto" w:fill="FFFFFF"/>
                <w:lang w:val="es-ES"/>
              </w:rPr>
              <w:t xml:space="preserve"> de experiencia laboral en el Sector Público y/o Privado.</w:t>
            </w:r>
          </w:p>
          <w:p w:rsidR="008B4C09" w:rsidRDefault="008B4C09" w:rsidP="008B2C2B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color w:val="202124"/>
                <w:sz w:val="24"/>
                <w:szCs w:val="20"/>
                <w:shd w:val="clear" w:color="auto" w:fill="FFFFFF"/>
                <w:lang w:val="es-ES"/>
              </w:rPr>
            </w:pPr>
            <w:r w:rsidRPr="00605951">
              <w:rPr>
                <w:rFonts w:ascii="Arial" w:hAnsi="Arial" w:cs="Arial"/>
                <w:b/>
                <w:bCs/>
                <w:color w:val="202124"/>
                <w:sz w:val="24"/>
                <w:szCs w:val="20"/>
                <w:shd w:val="clear" w:color="auto" w:fill="FFFFFF"/>
                <w:lang w:val="es-ES"/>
              </w:rPr>
              <w:t>Experiencia Específica:</w:t>
            </w:r>
          </w:p>
          <w:p w:rsidR="008B4C09" w:rsidRPr="00620851" w:rsidRDefault="00620851" w:rsidP="00620851">
            <w:pPr>
              <w:pStyle w:val="Prrafodelista"/>
              <w:spacing w:line="276" w:lineRule="auto"/>
              <w:jc w:val="both"/>
              <w:rPr>
                <w:rFonts w:ascii="Arial" w:hAnsi="Arial" w:cs="Arial"/>
                <w:bCs/>
                <w:color w:val="202124"/>
                <w:sz w:val="24"/>
                <w:szCs w:val="20"/>
                <w:shd w:val="clear" w:color="auto" w:fill="FFFFFF"/>
                <w:lang w:val="es-ES"/>
              </w:rPr>
            </w:pPr>
            <w:r w:rsidRPr="00620851">
              <w:rPr>
                <w:rFonts w:ascii="Arial" w:hAnsi="Arial" w:cs="Arial"/>
                <w:bCs/>
                <w:color w:val="202124"/>
                <w:sz w:val="24"/>
                <w:szCs w:val="20"/>
                <w:shd w:val="clear" w:color="auto" w:fill="FFFFFF"/>
                <w:lang w:val="es-ES"/>
              </w:rPr>
              <w:t>Un (01) año de experiencia laboral en funciones afines al cargo.</w:t>
            </w:r>
          </w:p>
        </w:tc>
      </w:tr>
      <w:tr w:rsidR="008B4C09" w:rsidRPr="00605951" w:rsidTr="008B2C2B">
        <w:tc>
          <w:tcPr>
            <w:tcW w:w="4223" w:type="dxa"/>
          </w:tcPr>
          <w:p w:rsidR="008B4C09" w:rsidRPr="00605951" w:rsidRDefault="008B4C09" w:rsidP="008B2C2B">
            <w:pPr>
              <w:pStyle w:val="Prrafodelista"/>
              <w:spacing w:after="200" w:line="276" w:lineRule="auto"/>
              <w:ind w:left="284"/>
              <w:jc w:val="both"/>
              <w:rPr>
                <w:rFonts w:ascii="Arial" w:hAnsi="Arial" w:cs="Arial"/>
                <w:bCs/>
                <w:color w:val="202124"/>
                <w:sz w:val="24"/>
                <w:szCs w:val="20"/>
                <w:shd w:val="clear" w:color="auto" w:fill="FFFFFF"/>
                <w:lang w:val="es-ES"/>
              </w:rPr>
            </w:pPr>
            <w:r w:rsidRPr="00605951">
              <w:rPr>
                <w:rFonts w:ascii="Arial" w:hAnsi="Arial" w:cs="Arial"/>
                <w:bCs/>
                <w:color w:val="202124"/>
                <w:sz w:val="24"/>
                <w:szCs w:val="20"/>
                <w:shd w:val="clear" w:color="auto" w:fill="FFFFFF"/>
                <w:lang w:val="es-ES"/>
              </w:rPr>
              <w:t>Competencias</w:t>
            </w:r>
          </w:p>
        </w:tc>
        <w:tc>
          <w:tcPr>
            <w:tcW w:w="4213" w:type="dxa"/>
          </w:tcPr>
          <w:p w:rsidR="008B4C09" w:rsidRPr="00605951" w:rsidRDefault="00C50B8F" w:rsidP="00C50B8F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color w:val="202124"/>
                <w:sz w:val="24"/>
                <w:szCs w:val="20"/>
                <w:shd w:val="clear" w:color="auto" w:fill="FFFFFF"/>
                <w:lang w:val="es-ES"/>
              </w:rPr>
            </w:pPr>
            <w:r w:rsidRPr="00C50B8F">
              <w:rPr>
                <w:rFonts w:ascii="Arial" w:hAnsi="Arial" w:cs="Arial"/>
                <w:bCs/>
                <w:color w:val="202124"/>
                <w:sz w:val="24"/>
                <w:szCs w:val="20"/>
                <w:shd w:val="clear" w:color="auto" w:fill="FFFFFF"/>
                <w:lang w:val="es-ES"/>
              </w:rPr>
              <w:t>Iniciativa,</w:t>
            </w:r>
            <w:r w:rsidRPr="00C50B8F">
              <w:rPr>
                <w:rFonts w:ascii="Arial" w:hAnsi="Arial" w:cs="Arial"/>
                <w:bCs/>
                <w:color w:val="202124"/>
                <w:sz w:val="24"/>
                <w:szCs w:val="20"/>
                <w:shd w:val="clear" w:color="auto" w:fill="FFFFFF"/>
                <w:lang w:val="es-ES"/>
              </w:rPr>
              <w:tab/>
              <w:t>trabajo en</w:t>
            </w:r>
            <w:r>
              <w:rPr>
                <w:rFonts w:ascii="Arial" w:hAnsi="Arial" w:cs="Arial"/>
                <w:bCs/>
                <w:color w:val="202124"/>
                <w:sz w:val="24"/>
                <w:szCs w:val="20"/>
                <w:shd w:val="clear" w:color="auto" w:fill="FFFFFF"/>
                <w:lang w:val="es-ES"/>
              </w:rPr>
              <w:t xml:space="preserve"> </w:t>
            </w:r>
            <w:r w:rsidRPr="00C50B8F">
              <w:rPr>
                <w:rFonts w:ascii="Arial" w:hAnsi="Arial" w:cs="Arial"/>
                <w:bCs/>
                <w:color w:val="202124"/>
                <w:sz w:val="24"/>
                <w:szCs w:val="20"/>
                <w:shd w:val="clear" w:color="auto" w:fill="FFFFFF"/>
                <w:lang w:val="es-ES"/>
              </w:rPr>
              <w:t>equipo, trabajo bajo presión, cooperación.</w:t>
            </w:r>
          </w:p>
        </w:tc>
      </w:tr>
      <w:tr w:rsidR="008B4C09" w:rsidRPr="00605951" w:rsidTr="008B2C2B">
        <w:tc>
          <w:tcPr>
            <w:tcW w:w="4223" w:type="dxa"/>
          </w:tcPr>
          <w:p w:rsidR="008B4C09" w:rsidRPr="00605951" w:rsidRDefault="008B4C09" w:rsidP="008B2C2B">
            <w:pPr>
              <w:pStyle w:val="Prrafodelista"/>
              <w:spacing w:line="276" w:lineRule="auto"/>
              <w:ind w:left="284"/>
              <w:rPr>
                <w:rFonts w:ascii="Arial" w:hAnsi="Arial" w:cs="Arial"/>
                <w:bCs/>
                <w:color w:val="202124"/>
                <w:sz w:val="24"/>
                <w:szCs w:val="20"/>
                <w:shd w:val="clear" w:color="auto" w:fill="FFFFFF"/>
                <w:lang w:val="es-ES"/>
              </w:rPr>
            </w:pPr>
            <w:r w:rsidRPr="00605951">
              <w:rPr>
                <w:rFonts w:ascii="Arial" w:hAnsi="Arial" w:cs="Arial"/>
                <w:bCs/>
                <w:color w:val="202124"/>
                <w:sz w:val="24"/>
                <w:szCs w:val="20"/>
                <w:shd w:val="clear" w:color="auto" w:fill="FFFFFF"/>
                <w:lang w:val="es-ES"/>
              </w:rPr>
              <w:t>Formación Académica, grado</w:t>
            </w:r>
          </w:p>
          <w:p w:rsidR="008B4C09" w:rsidRPr="00605951" w:rsidRDefault="008B4C09" w:rsidP="008B2C2B">
            <w:pPr>
              <w:pStyle w:val="Prrafodelista"/>
              <w:spacing w:after="200" w:line="276" w:lineRule="auto"/>
              <w:ind w:left="284"/>
              <w:rPr>
                <w:rFonts w:ascii="Arial" w:hAnsi="Arial" w:cs="Arial"/>
                <w:bCs/>
                <w:color w:val="202124"/>
                <w:sz w:val="24"/>
                <w:szCs w:val="20"/>
                <w:shd w:val="clear" w:color="auto" w:fill="FFFFFF"/>
                <w:lang w:val="es-ES"/>
              </w:rPr>
            </w:pPr>
            <w:r w:rsidRPr="00605951">
              <w:rPr>
                <w:rFonts w:ascii="Arial" w:hAnsi="Arial" w:cs="Arial"/>
                <w:color w:val="202124"/>
                <w:sz w:val="24"/>
                <w:szCs w:val="20"/>
                <w:shd w:val="clear" w:color="auto" w:fill="FFFFFF"/>
                <w:lang w:val="es-ES"/>
              </w:rPr>
              <w:t>académico</w:t>
            </w:r>
            <w:r w:rsidRPr="00605951">
              <w:rPr>
                <w:rFonts w:ascii="Arial" w:hAnsi="Arial" w:cs="Arial"/>
                <w:color w:val="202124"/>
                <w:sz w:val="24"/>
                <w:szCs w:val="20"/>
                <w:shd w:val="clear" w:color="auto" w:fill="FFFFFF"/>
                <w:lang w:val="es-ES"/>
              </w:rPr>
              <w:tab/>
              <w:t>y/o</w:t>
            </w:r>
            <w:r w:rsidRPr="00605951">
              <w:rPr>
                <w:rFonts w:ascii="Arial" w:hAnsi="Arial" w:cs="Arial"/>
                <w:color w:val="202124"/>
                <w:sz w:val="24"/>
                <w:szCs w:val="20"/>
                <w:shd w:val="clear" w:color="auto" w:fill="FFFFFF"/>
                <w:lang w:val="es-ES"/>
              </w:rPr>
              <w:tab/>
              <w:t>nivel</w:t>
            </w:r>
            <w:r w:rsidRPr="00605951">
              <w:rPr>
                <w:rFonts w:ascii="Arial" w:hAnsi="Arial" w:cs="Arial"/>
                <w:color w:val="202124"/>
                <w:sz w:val="24"/>
                <w:szCs w:val="20"/>
                <w:shd w:val="clear" w:color="auto" w:fill="FFFFFF"/>
                <w:lang w:val="es-ES"/>
              </w:rPr>
              <w:tab/>
              <w:t>de</w:t>
            </w:r>
            <w:r w:rsidRPr="00605951">
              <w:rPr>
                <w:rFonts w:ascii="Arial" w:hAnsi="Arial" w:cs="Arial"/>
                <w:color w:val="202124"/>
                <w:sz w:val="24"/>
                <w:szCs w:val="20"/>
                <w:shd w:val="clear" w:color="auto" w:fill="FFFFFF"/>
                <w:lang w:val="es-ES"/>
              </w:rPr>
              <w:br/>
            </w:r>
            <w:r w:rsidRPr="00605951">
              <w:rPr>
                <w:rFonts w:ascii="Arial" w:hAnsi="Arial" w:cs="Arial"/>
                <w:bCs/>
                <w:color w:val="202124"/>
                <w:sz w:val="24"/>
                <w:szCs w:val="20"/>
                <w:shd w:val="clear" w:color="auto" w:fill="FFFFFF"/>
                <w:lang w:val="es-ES"/>
              </w:rPr>
              <w:t>estudios</w:t>
            </w:r>
          </w:p>
        </w:tc>
        <w:tc>
          <w:tcPr>
            <w:tcW w:w="4213" w:type="dxa"/>
          </w:tcPr>
          <w:p w:rsidR="008B4C09" w:rsidRPr="00605951" w:rsidRDefault="00AF4B47" w:rsidP="00AF4B47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color w:val="202124"/>
                <w:sz w:val="24"/>
                <w:szCs w:val="20"/>
                <w:shd w:val="clear" w:color="auto" w:fill="FFFFFF"/>
              </w:rPr>
            </w:pPr>
            <w:r w:rsidRPr="00AF4B47">
              <w:rPr>
                <w:rFonts w:ascii="Arial" w:hAnsi="Arial" w:cs="Arial"/>
                <w:color w:val="202124"/>
                <w:sz w:val="24"/>
                <w:szCs w:val="20"/>
                <w:shd w:val="clear" w:color="auto" w:fill="FFFFFF"/>
              </w:rPr>
              <w:t>Bachiller en administración o en Ingeniería</w:t>
            </w:r>
          </w:p>
        </w:tc>
      </w:tr>
      <w:tr w:rsidR="008B4C09" w:rsidRPr="00605951" w:rsidTr="008B2C2B">
        <w:tc>
          <w:tcPr>
            <w:tcW w:w="4223" w:type="dxa"/>
          </w:tcPr>
          <w:p w:rsidR="008B4C09" w:rsidRPr="00605951" w:rsidRDefault="008B4C09" w:rsidP="008B2C2B">
            <w:pPr>
              <w:pStyle w:val="Prrafodelista"/>
              <w:spacing w:after="200" w:line="276" w:lineRule="auto"/>
              <w:ind w:left="284"/>
              <w:jc w:val="both"/>
              <w:rPr>
                <w:rFonts w:ascii="Arial" w:hAnsi="Arial" w:cs="Arial"/>
                <w:i/>
                <w:iCs/>
                <w:color w:val="202124"/>
                <w:sz w:val="24"/>
                <w:szCs w:val="20"/>
                <w:shd w:val="clear" w:color="auto" w:fill="FFFFFF"/>
                <w:lang w:val="es-ES"/>
              </w:rPr>
            </w:pPr>
            <w:r w:rsidRPr="00605951">
              <w:rPr>
                <w:rFonts w:ascii="Arial" w:hAnsi="Arial" w:cs="Arial"/>
                <w:color w:val="202124"/>
                <w:sz w:val="24"/>
                <w:szCs w:val="20"/>
                <w:shd w:val="clear" w:color="auto" w:fill="FFFFFF"/>
                <w:lang w:val="es-ES"/>
              </w:rPr>
              <w:t>Diplomados</w:t>
            </w:r>
            <w:r w:rsidR="0086282F">
              <w:rPr>
                <w:rFonts w:ascii="Arial" w:hAnsi="Arial" w:cs="Arial"/>
                <w:color w:val="202124"/>
                <w:sz w:val="24"/>
                <w:szCs w:val="20"/>
                <w:shd w:val="clear" w:color="auto" w:fill="FFFFFF"/>
                <w:lang w:val="es-ES"/>
              </w:rPr>
              <w:t xml:space="preserve"> y/o</w:t>
            </w:r>
            <w:r w:rsidRPr="00605951">
              <w:rPr>
                <w:rFonts w:ascii="Arial" w:hAnsi="Arial" w:cs="Arial"/>
                <w:color w:val="202124"/>
                <w:sz w:val="24"/>
                <w:szCs w:val="20"/>
                <w:shd w:val="clear" w:color="auto" w:fill="FFFFFF"/>
                <w:lang w:val="es-ES"/>
              </w:rPr>
              <w:t xml:space="preserve"> Cursos y/o Estudios de Especialización </w:t>
            </w:r>
          </w:p>
          <w:p w:rsidR="008B4C09" w:rsidRDefault="008B4C09" w:rsidP="008B2C2B">
            <w:pPr>
              <w:pStyle w:val="Prrafodelista"/>
              <w:spacing w:after="200" w:line="276" w:lineRule="auto"/>
              <w:ind w:left="284"/>
              <w:jc w:val="both"/>
              <w:rPr>
                <w:rFonts w:ascii="Arial" w:hAnsi="Arial" w:cs="Arial"/>
                <w:i/>
                <w:iCs/>
                <w:color w:val="202124"/>
                <w:sz w:val="24"/>
                <w:szCs w:val="20"/>
                <w:shd w:val="clear" w:color="auto" w:fill="FFFFFF"/>
                <w:lang w:val="es-ES"/>
              </w:rPr>
            </w:pPr>
            <w:r w:rsidRPr="00605951">
              <w:rPr>
                <w:rFonts w:ascii="Arial" w:hAnsi="Arial" w:cs="Arial"/>
                <w:i/>
                <w:iCs/>
                <w:color w:val="202124"/>
                <w:sz w:val="24"/>
                <w:szCs w:val="20"/>
                <w:shd w:val="clear" w:color="auto" w:fill="FFFFFF"/>
                <w:lang w:val="es-ES"/>
              </w:rPr>
              <w:t xml:space="preserve">(La maestría deberá ser </w:t>
            </w:r>
            <w:proofErr w:type="gramStart"/>
            <w:r w:rsidRPr="00605951">
              <w:rPr>
                <w:rFonts w:ascii="Arial" w:hAnsi="Arial" w:cs="Arial"/>
                <w:i/>
                <w:iCs/>
                <w:color w:val="202124"/>
                <w:sz w:val="24"/>
                <w:szCs w:val="20"/>
                <w:shd w:val="clear" w:color="auto" w:fill="FFFFFF"/>
                <w:lang w:val="es-ES"/>
              </w:rPr>
              <w:t>acreditado</w:t>
            </w:r>
            <w:proofErr w:type="gramEnd"/>
            <w:r w:rsidRPr="00605951">
              <w:rPr>
                <w:rFonts w:ascii="Arial" w:hAnsi="Arial" w:cs="Arial"/>
                <w:i/>
                <w:iCs/>
                <w:color w:val="202124"/>
                <w:sz w:val="24"/>
                <w:szCs w:val="20"/>
                <w:shd w:val="clear" w:color="auto" w:fill="FFFFFF"/>
                <w:lang w:val="es-ES"/>
              </w:rPr>
              <w:t xml:space="preserve"> con el respectivo grado académico. Los diplomados y cursos y/o estudios de especialización deberán ser no menor de 90 horas, y que hayan sido cursados dentro de los últimos cinco 05 años).</w:t>
            </w:r>
          </w:p>
          <w:p w:rsidR="0086282F" w:rsidRPr="00605951" w:rsidRDefault="0086282F" w:rsidP="00C50B8F">
            <w:pPr>
              <w:pStyle w:val="Prrafodelista"/>
              <w:spacing w:after="200" w:line="276" w:lineRule="auto"/>
              <w:ind w:left="284"/>
              <w:jc w:val="both"/>
              <w:rPr>
                <w:rFonts w:ascii="Arial" w:hAnsi="Arial" w:cs="Arial"/>
                <w:color w:val="202124"/>
                <w:sz w:val="24"/>
                <w:szCs w:val="20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202124"/>
                <w:sz w:val="24"/>
                <w:szCs w:val="20"/>
                <w:shd w:val="clear" w:color="auto" w:fill="FFFFFF"/>
                <w:lang w:val="es-ES"/>
              </w:rPr>
              <w:t>El postulante debe acreditar no menos de 200 horas en total.</w:t>
            </w:r>
          </w:p>
        </w:tc>
        <w:tc>
          <w:tcPr>
            <w:tcW w:w="4213" w:type="dxa"/>
          </w:tcPr>
          <w:p w:rsidR="00AF4B47" w:rsidRPr="00AF4B47" w:rsidRDefault="00AF4B47" w:rsidP="00AF4B4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202124"/>
                <w:sz w:val="24"/>
                <w:szCs w:val="20"/>
                <w:shd w:val="clear" w:color="auto" w:fill="FFFFFF"/>
              </w:rPr>
            </w:pPr>
            <w:r w:rsidRPr="00AF4B47">
              <w:rPr>
                <w:rFonts w:ascii="Arial" w:hAnsi="Arial" w:cs="Arial"/>
                <w:color w:val="202124"/>
                <w:sz w:val="24"/>
                <w:szCs w:val="20"/>
                <w:shd w:val="clear" w:color="auto" w:fill="FFFFFF"/>
              </w:rPr>
              <w:t>Ofimática nivel intermedio</w:t>
            </w:r>
          </w:p>
          <w:p w:rsidR="008B4C09" w:rsidRPr="009C448E" w:rsidRDefault="00AF4B47" w:rsidP="00AF4B47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color w:val="202124"/>
                <w:sz w:val="24"/>
                <w:szCs w:val="20"/>
                <w:shd w:val="clear" w:color="auto" w:fill="FFFFFF"/>
                <w:lang w:val="es-ES"/>
              </w:rPr>
            </w:pPr>
            <w:r w:rsidRPr="00AF4B47">
              <w:rPr>
                <w:rFonts w:ascii="Arial" w:hAnsi="Arial" w:cs="Arial"/>
                <w:color w:val="202124"/>
                <w:sz w:val="24"/>
                <w:szCs w:val="20"/>
                <w:shd w:val="clear" w:color="auto" w:fill="FFFFFF"/>
              </w:rPr>
              <w:t>Gestión del riesgo de desastres</w:t>
            </w:r>
          </w:p>
          <w:p w:rsidR="009C448E" w:rsidRDefault="009C448E" w:rsidP="009C448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202124"/>
                <w:sz w:val="24"/>
                <w:szCs w:val="20"/>
                <w:shd w:val="clear" w:color="auto" w:fill="FFFFFF"/>
                <w:lang w:val="es-ES"/>
              </w:rPr>
            </w:pPr>
            <w:r w:rsidRPr="00AF4B47">
              <w:rPr>
                <w:rFonts w:ascii="Arial" w:hAnsi="Arial" w:cs="Arial"/>
                <w:color w:val="202124"/>
                <w:sz w:val="24"/>
                <w:szCs w:val="20"/>
                <w:shd w:val="clear" w:color="auto" w:fill="FFFFFF"/>
                <w:lang w:val="es-ES"/>
              </w:rPr>
              <w:t>Gestión pública</w:t>
            </w:r>
          </w:p>
          <w:p w:rsidR="009C448E" w:rsidRPr="00605951" w:rsidRDefault="009C448E" w:rsidP="009C448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202124"/>
                <w:sz w:val="24"/>
                <w:szCs w:val="20"/>
                <w:shd w:val="clear" w:color="auto" w:fill="FFFFFF"/>
                <w:lang w:val="es-ES"/>
              </w:rPr>
            </w:pPr>
            <w:r w:rsidRPr="00AF4B47">
              <w:rPr>
                <w:rFonts w:ascii="Arial" w:hAnsi="Arial" w:cs="Arial"/>
                <w:color w:val="202124"/>
                <w:sz w:val="24"/>
                <w:szCs w:val="20"/>
                <w:shd w:val="clear" w:color="auto" w:fill="FFFFFF"/>
                <w:lang w:val="es-ES"/>
              </w:rPr>
              <w:t>Sistemas administrativos</w:t>
            </w:r>
          </w:p>
        </w:tc>
      </w:tr>
      <w:tr w:rsidR="008B4C09" w:rsidRPr="00605951" w:rsidTr="008B2C2B">
        <w:tc>
          <w:tcPr>
            <w:tcW w:w="4223" w:type="dxa"/>
          </w:tcPr>
          <w:p w:rsidR="008B4C09" w:rsidRPr="00605951" w:rsidRDefault="008B4C09" w:rsidP="008B2C2B">
            <w:pPr>
              <w:pStyle w:val="Prrafodelista"/>
              <w:spacing w:after="200" w:line="276" w:lineRule="auto"/>
              <w:ind w:left="284"/>
              <w:jc w:val="both"/>
              <w:rPr>
                <w:rFonts w:ascii="Arial" w:hAnsi="Arial" w:cs="Arial"/>
                <w:i/>
                <w:iCs/>
                <w:color w:val="202124"/>
                <w:sz w:val="24"/>
                <w:szCs w:val="20"/>
                <w:shd w:val="clear" w:color="auto" w:fill="FFFFFF"/>
                <w:lang w:val="es-ES"/>
              </w:rPr>
            </w:pPr>
            <w:r w:rsidRPr="00605951">
              <w:rPr>
                <w:rFonts w:ascii="Arial" w:hAnsi="Arial" w:cs="Arial"/>
                <w:color w:val="202124"/>
                <w:sz w:val="24"/>
                <w:szCs w:val="20"/>
                <w:shd w:val="clear" w:color="auto" w:fill="FFFFFF"/>
                <w:lang w:val="es-ES"/>
              </w:rPr>
              <w:t>Conocimientos para el puesto y/o cargo</w:t>
            </w:r>
          </w:p>
        </w:tc>
        <w:tc>
          <w:tcPr>
            <w:tcW w:w="4213" w:type="dxa"/>
            <w:vAlign w:val="center"/>
          </w:tcPr>
          <w:p w:rsidR="008B4C09" w:rsidRPr="00605951" w:rsidRDefault="00AF4B47" w:rsidP="00AF4B47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color w:val="202124"/>
                <w:sz w:val="24"/>
                <w:szCs w:val="20"/>
                <w:shd w:val="clear" w:color="auto" w:fill="FFFFFF"/>
                <w:lang w:val="es-ES"/>
              </w:rPr>
            </w:pPr>
            <w:r w:rsidRPr="00AF4B47">
              <w:rPr>
                <w:rFonts w:ascii="Arial" w:hAnsi="Arial" w:cs="Arial"/>
                <w:color w:val="202124"/>
                <w:sz w:val="24"/>
                <w:szCs w:val="20"/>
                <w:shd w:val="clear" w:color="auto" w:fill="FFFFFF"/>
                <w:lang w:val="es-ES"/>
              </w:rPr>
              <w:t>Centro de Operaciones de Emergencia</w:t>
            </w:r>
          </w:p>
        </w:tc>
      </w:tr>
    </w:tbl>
    <w:p w:rsidR="008B4C09" w:rsidRPr="00605951" w:rsidRDefault="008B4C09" w:rsidP="008B4C09">
      <w:pPr>
        <w:pStyle w:val="Prrafodelista"/>
        <w:rPr>
          <w:rFonts w:ascii="Arial" w:hAnsi="Arial" w:cs="Arial"/>
          <w:b/>
          <w:color w:val="202124"/>
          <w:sz w:val="24"/>
          <w:szCs w:val="20"/>
          <w:shd w:val="clear" w:color="auto" w:fill="FFFFFF"/>
          <w:lang w:val="es-ES"/>
        </w:rPr>
      </w:pPr>
    </w:p>
    <w:p w:rsidR="008B4C09" w:rsidRPr="00605951" w:rsidRDefault="008B4C09" w:rsidP="008B4C09">
      <w:pPr>
        <w:pStyle w:val="Prrafodelista"/>
        <w:rPr>
          <w:rFonts w:ascii="Arial" w:hAnsi="Arial" w:cs="Arial"/>
          <w:b/>
          <w:color w:val="202124"/>
          <w:sz w:val="24"/>
          <w:szCs w:val="20"/>
          <w:shd w:val="clear" w:color="auto" w:fill="FFFFFF"/>
          <w:lang w:val="es-ES"/>
        </w:rPr>
      </w:pPr>
    </w:p>
    <w:p w:rsidR="008B4C09" w:rsidRPr="00605951" w:rsidRDefault="008B4C09" w:rsidP="008B4C09">
      <w:pPr>
        <w:pStyle w:val="Prrafodelista"/>
        <w:numPr>
          <w:ilvl w:val="0"/>
          <w:numId w:val="12"/>
        </w:numPr>
        <w:rPr>
          <w:rFonts w:ascii="Arial" w:hAnsi="Arial" w:cs="Arial"/>
          <w:b/>
          <w:color w:val="202124"/>
          <w:sz w:val="24"/>
          <w:szCs w:val="20"/>
          <w:shd w:val="clear" w:color="auto" w:fill="FFFFFF"/>
          <w:lang w:val="es-ES"/>
        </w:rPr>
      </w:pPr>
      <w:r w:rsidRPr="00605951">
        <w:rPr>
          <w:rFonts w:ascii="Arial" w:hAnsi="Arial" w:cs="Arial"/>
          <w:b/>
          <w:color w:val="202124"/>
          <w:sz w:val="24"/>
          <w:szCs w:val="20"/>
          <w:shd w:val="clear" w:color="auto" w:fill="FFFFFF"/>
        </w:rPr>
        <w:t>CARACTERISTICAS</w:t>
      </w:r>
      <w:r w:rsidRPr="00605951">
        <w:rPr>
          <w:rFonts w:ascii="Arial" w:hAnsi="Arial" w:cs="Arial"/>
          <w:b/>
          <w:color w:val="202124"/>
          <w:sz w:val="24"/>
          <w:szCs w:val="20"/>
          <w:shd w:val="clear" w:color="auto" w:fill="FFFFFF"/>
          <w:lang w:val="es-ES"/>
        </w:rPr>
        <w:t xml:space="preserve"> DEL PUESTO Y/O CARGO:</w:t>
      </w:r>
    </w:p>
    <w:p w:rsidR="00C50B8F" w:rsidRDefault="00C50B8F" w:rsidP="008B4C09">
      <w:pPr>
        <w:pStyle w:val="Prrafodelista"/>
        <w:jc w:val="both"/>
        <w:rPr>
          <w:rFonts w:ascii="Arial" w:hAnsi="Arial" w:cs="Arial"/>
          <w:color w:val="202124"/>
          <w:sz w:val="24"/>
          <w:szCs w:val="20"/>
          <w:shd w:val="clear" w:color="auto" w:fill="FFFFFF"/>
          <w:lang w:val="es-ES"/>
        </w:rPr>
      </w:pPr>
      <w:r w:rsidRPr="00C50B8F">
        <w:rPr>
          <w:rFonts w:ascii="Arial" w:hAnsi="Arial" w:cs="Arial"/>
          <w:color w:val="202124"/>
          <w:sz w:val="24"/>
          <w:szCs w:val="20"/>
          <w:shd w:val="clear" w:color="auto" w:fill="FFFFFF"/>
          <w:lang w:val="es-ES"/>
        </w:rPr>
        <w:t>El/la contratado (a) prestará servicios como "</w:t>
      </w:r>
      <w:r w:rsidR="00AF4B47" w:rsidRPr="00AF4B47">
        <w:rPr>
          <w:rFonts w:ascii="Arial" w:hAnsi="Arial" w:cs="Arial"/>
          <w:b/>
          <w:color w:val="202124"/>
          <w:sz w:val="24"/>
          <w:szCs w:val="20"/>
          <w:shd w:val="clear" w:color="auto" w:fill="FFFFFF"/>
          <w:lang w:val="es-ES"/>
        </w:rPr>
        <w:t>ASISTENTE ADMINISTRATIVO COER</w:t>
      </w:r>
      <w:r w:rsidRPr="00C50B8F">
        <w:rPr>
          <w:rFonts w:ascii="Arial" w:hAnsi="Arial" w:cs="Arial"/>
          <w:color w:val="202124"/>
          <w:sz w:val="24"/>
          <w:szCs w:val="20"/>
          <w:shd w:val="clear" w:color="auto" w:fill="FFFFFF"/>
          <w:lang w:val="es-ES"/>
        </w:rPr>
        <w:t>" en la Oficina de Defensa Nacional, desarrollando actividades definidas por:</w:t>
      </w:r>
    </w:p>
    <w:p w:rsidR="00AF4B47" w:rsidRPr="00AF4B47" w:rsidRDefault="00AF4B47" w:rsidP="00AF4B47">
      <w:pPr>
        <w:pStyle w:val="Prrafodelista"/>
        <w:numPr>
          <w:ilvl w:val="0"/>
          <w:numId w:val="33"/>
        </w:numPr>
        <w:ind w:left="1134" w:hanging="425"/>
        <w:jc w:val="both"/>
        <w:rPr>
          <w:rFonts w:ascii="Arial" w:hAnsi="Arial" w:cs="Arial"/>
          <w:color w:val="202124"/>
          <w:sz w:val="24"/>
          <w:szCs w:val="20"/>
          <w:shd w:val="clear" w:color="auto" w:fill="FFFFFF"/>
          <w:lang w:val="es-ES"/>
        </w:rPr>
      </w:pPr>
      <w:r w:rsidRPr="00AF4B47">
        <w:rPr>
          <w:rFonts w:ascii="Arial" w:hAnsi="Arial" w:cs="Arial"/>
          <w:color w:val="202124"/>
          <w:sz w:val="24"/>
          <w:szCs w:val="20"/>
          <w:shd w:val="clear" w:color="auto" w:fill="FFFFFF"/>
          <w:lang w:val="es-ES"/>
        </w:rPr>
        <w:t xml:space="preserve">Mantener enlace permanente con los </w:t>
      </w:r>
      <w:proofErr w:type="spellStart"/>
      <w:r w:rsidRPr="00AF4B47">
        <w:rPr>
          <w:rFonts w:ascii="Arial" w:hAnsi="Arial" w:cs="Arial"/>
          <w:color w:val="202124"/>
          <w:sz w:val="24"/>
          <w:szCs w:val="20"/>
          <w:shd w:val="clear" w:color="auto" w:fill="FFFFFF"/>
          <w:lang w:val="es-ES"/>
        </w:rPr>
        <w:t>COERs</w:t>
      </w:r>
      <w:proofErr w:type="spellEnd"/>
      <w:r w:rsidRPr="00AF4B47">
        <w:rPr>
          <w:rFonts w:ascii="Arial" w:hAnsi="Arial" w:cs="Arial"/>
          <w:color w:val="202124"/>
          <w:sz w:val="24"/>
          <w:szCs w:val="20"/>
          <w:shd w:val="clear" w:color="auto" w:fill="FFFFFF"/>
          <w:lang w:val="es-ES"/>
        </w:rPr>
        <w:t xml:space="preserve">, </w:t>
      </w:r>
      <w:proofErr w:type="spellStart"/>
      <w:r w:rsidRPr="00AF4B47">
        <w:rPr>
          <w:rFonts w:ascii="Arial" w:hAnsi="Arial" w:cs="Arial"/>
          <w:color w:val="202124"/>
          <w:sz w:val="24"/>
          <w:szCs w:val="20"/>
          <w:shd w:val="clear" w:color="auto" w:fill="FFFFFF"/>
          <w:lang w:val="es-ES"/>
        </w:rPr>
        <w:t>COEPs</w:t>
      </w:r>
      <w:proofErr w:type="spellEnd"/>
      <w:r w:rsidRPr="00AF4B47">
        <w:rPr>
          <w:rFonts w:ascii="Arial" w:hAnsi="Arial" w:cs="Arial"/>
          <w:color w:val="202124"/>
          <w:sz w:val="24"/>
          <w:szCs w:val="20"/>
          <w:shd w:val="clear" w:color="auto" w:fill="FFFFFF"/>
          <w:lang w:val="es-ES"/>
        </w:rPr>
        <w:t xml:space="preserve"> y COEN.</w:t>
      </w:r>
    </w:p>
    <w:p w:rsidR="00AF4B47" w:rsidRPr="00AF4B47" w:rsidRDefault="00AF4B47" w:rsidP="00AF4B47">
      <w:pPr>
        <w:pStyle w:val="Prrafodelista"/>
        <w:numPr>
          <w:ilvl w:val="0"/>
          <w:numId w:val="33"/>
        </w:numPr>
        <w:ind w:left="1134" w:hanging="425"/>
        <w:jc w:val="both"/>
        <w:rPr>
          <w:rFonts w:ascii="Arial" w:hAnsi="Arial" w:cs="Arial"/>
          <w:color w:val="202124"/>
          <w:sz w:val="24"/>
          <w:szCs w:val="20"/>
          <w:shd w:val="clear" w:color="auto" w:fill="FFFFFF"/>
          <w:lang w:val="es-ES"/>
        </w:rPr>
      </w:pPr>
      <w:r w:rsidRPr="00AF4B47">
        <w:rPr>
          <w:rFonts w:ascii="Arial" w:hAnsi="Arial" w:cs="Arial"/>
          <w:color w:val="202124"/>
          <w:sz w:val="24"/>
          <w:szCs w:val="20"/>
          <w:shd w:val="clear" w:color="auto" w:fill="FFFFFF"/>
          <w:lang w:val="es-ES"/>
        </w:rPr>
        <w:t>Mantener actualizado el directorio telefónico de las instituciones públicas y privadas relacionadas a Gestión del Riesgo de Desastres, Seguridad Ciudadana, Movilización y Seguridad y Defensa Nacional.</w:t>
      </w:r>
      <w:r w:rsidRPr="00AF4B47">
        <w:rPr>
          <w:rFonts w:ascii="Arial" w:hAnsi="Arial" w:cs="Arial"/>
          <w:color w:val="202124"/>
          <w:sz w:val="24"/>
          <w:szCs w:val="20"/>
          <w:shd w:val="clear" w:color="auto" w:fill="FFFFFF"/>
          <w:lang w:val="es-ES"/>
        </w:rPr>
        <w:tab/>
      </w:r>
    </w:p>
    <w:p w:rsidR="00AF4B47" w:rsidRPr="00AF4B47" w:rsidRDefault="00AF4B47" w:rsidP="00AF4B47">
      <w:pPr>
        <w:pStyle w:val="Prrafodelista"/>
        <w:numPr>
          <w:ilvl w:val="0"/>
          <w:numId w:val="33"/>
        </w:numPr>
        <w:ind w:left="1134" w:hanging="425"/>
        <w:jc w:val="both"/>
        <w:rPr>
          <w:rFonts w:ascii="Arial" w:hAnsi="Arial" w:cs="Arial"/>
          <w:color w:val="202124"/>
          <w:sz w:val="24"/>
          <w:szCs w:val="20"/>
          <w:shd w:val="clear" w:color="auto" w:fill="FFFFFF"/>
          <w:lang w:val="es-ES"/>
        </w:rPr>
      </w:pPr>
      <w:r w:rsidRPr="00AF4B47">
        <w:rPr>
          <w:rFonts w:ascii="Arial" w:hAnsi="Arial" w:cs="Arial"/>
          <w:color w:val="202124"/>
          <w:sz w:val="24"/>
          <w:szCs w:val="20"/>
          <w:shd w:val="clear" w:color="auto" w:fill="FFFFFF"/>
          <w:lang w:val="es-ES"/>
        </w:rPr>
        <w:lastRenderedPageBreak/>
        <w:t>Difundir los informes de emergencia elaborados, normatividad vigente, planes y otros que sean autorizados por la Directora de la Oficina de Defensa Nacional.</w:t>
      </w:r>
    </w:p>
    <w:p w:rsidR="00AF4B47" w:rsidRPr="00AF4B47" w:rsidRDefault="00AF4B47" w:rsidP="00AF4B47">
      <w:pPr>
        <w:pStyle w:val="Prrafodelista"/>
        <w:numPr>
          <w:ilvl w:val="0"/>
          <w:numId w:val="33"/>
        </w:numPr>
        <w:ind w:left="1134" w:hanging="425"/>
        <w:jc w:val="both"/>
        <w:rPr>
          <w:rFonts w:ascii="Arial" w:hAnsi="Arial" w:cs="Arial"/>
          <w:color w:val="202124"/>
          <w:sz w:val="24"/>
          <w:szCs w:val="20"/>
          <w:shd w:val="clear" w:color="auto" w:fill="FFFFFF"/>
          <w:lang w:val="es-ES"/>
        </w:rPr>
      </w:pPr>
      <w:r w:rsidRPr="00AF4B47">
        <w:rPr>
          <w:rFonts w:ascii="Arial" w:hAnsi="Arial" w:cs="Arial"/>
          <w:color w:val="202124"/>
          <w:sz w:val="24"/>
          <w:szCs w:val="20"/>
          <w:shd w:val="clear" w:color="auto" w:fill="FFFFFF"/>
          <w:lang w:val="es-ES"/>
        </w:rPr>
        <w:t>Revisar los códigos SINPAD registrados.</w:t>
      </w:r>
    </w:p>
    <w:p w:rsidR="00AF4B47" w:rsidRPr="00AF4B47" w:rsidRDefault="00AF4B47" w:rsidP="00AF4B47">
      <w:pPr>
        <w:pStyle w:val="Prrafodelista"/>
        <w:numPr>
          <w:ilvl w:val="0"/>
          <w:numId w:val="33"/>
        </w:numPr>
        <w:ind w:left="1134" w:hanging="425"/>
        <w:jc w:val="both"/>
        <w:rPr>
          <w:rFonts w:ascii="Arial" w:hAnsi="Arial" w:cs="Arial"/>
          <w:color w:val="202124"/>
          <w:sz w:val="24"/>
          <w:szCs w:val="20"/>
          <w:shd w:val="clear" w:color="auto" w:fill="FFFFFF"/>
          <w:lang w:val="es-ES"/>
        </w:rPr>
      </w:pPr>
      <w:r w:rsidRPr="00AF4B47">
        <w:rPr>
          <w:rFonts w:ascii="Arial" w:hAnsi="Arial" w:cs="Arial"/>
          <w:color w:val="202124"/>
          <w:sz w:val="24"/>
          <w:szCs w:val="20"/>
          <w:shd w:val="clear" w:color="auto" w:fill="FFFFFF"/>
          <w:lang w:val="es-ES"/>
        </w:rPr>
        <w:t>Elaborar reportes requeridos por el Centro de Operaciones de Emergencia Nacional.</w:t>
      </w:r>
    </w:p>
    <w:p w:rsidR="00AF4B47" w:rsidRPr="00AF4B47" w:rsidRDefault="00AF4B47" w:rsidP="00AF4B47">
      <w:pPr>
        <w:pStyle w:val="Prrafodelista"/>
        <w:numPr>
          <w:ilvl w:val="0"/>
          <w:numId w:val="33"/>
        </w:numPr>
        <w:ind w:left="1134" w:hanging="425"/>
        <w:jc w:val="both"/>
        <w:rPr>
          <w:rFonts w:ascii="Arial" w:hAnsi="Arial" w:cs="Arial"/>
          <w:color w:val="202124"/>
          <w:sz w:val="24"/>
          <w:szCs w:val="20"/>
          <w:shd w:val="clear" w:color="auto" w:fill="FFFFFF"/>
          <w:lang w:val="es-ES"/>
        </w:rPr>
      </w:pPr>
      <w:r w:rsidRPr="00AF4B47">
        <w:rPr>
          <w:rFonts w:ascii="Arial" w:hAnsi="Arial" w:cs="Arial"/>
          <w:color w:val="202124"/>
          <w:sz w:val="24"/>
          <w:szCs w:val="20"/>
          <w:shd w:val="clear" w:color="auto" w:fill="FFFFFF"/>
          <w:lang w:val="es-ES"/>
        </w:rPr>
        <w:t>Realizar monitoreo diario de las emergencias y desastres suscitados en la Región Cajamarca.</w:t>
      </w:r>
    </w:p>
    <w:p w:rsidR="00AF4B47" w:rsidRPr="00AF4B47" w:rsidRDefault="00AF4B47" w:rsidP="00AF4B47">
      <w:pPr>
        <w:pStyle w:val="Prrafodelista"/>
        <w:numPr>
          <w:ilvl w:val="0"/>
          <w:numId w:val="33"/>
        </w:numPr>
        <w:ind w:left="1134" w:hanging="425"/>
        <w:jc w:val="both"/>
        <w:rPr>
          <w:rFonts w:ascii="Arial" w:hAnsi="Arial" w:cs="Arial"/>
          <w:color w:val="202124"/>
          <w:sz w:val="24"/>
          <w:szCs w:val="20"/>
          <w:shd w:val="clear" w:color="auto" w:fill="FFFFFF"/>
          <w:lang w:val="es-ES"/>
        </w:rPr>
      </w:pPr>
      <w:r w:rsidRPr="00AF4B47">
        <w:rPr>
          <w:rFonts w:ascii="Arial" w:hAnsi="Arial" w:cs="Arial"/>
          <w:color w:val="202124"/>
          <w:sz w:val="24"/>
          <w:szCs w:val="20"/>
          <w:shd w:val="clear" w:color="auto" w:fill="FFFFFF"/>
          <w:lang w:val="es-ES"/>
        </w:rPr>
        <w:t>Realizar las funciones de los diferentes operadores de los módulos del Centro de Operaciones de Emergencia Regional, de acuerdo a la necesidad.</w:t>
      </w:r>
      <w:r w:rsidRPr="00AF4B47">
        <w:rPr>
          <w:rFonts w:ascii="Arial" w:hAnsi="Arial" w:cs="Arial"/>
          <w:color w:val="202124"/>
          <w:sz w:val="24"/>
          <w:szCs w:val="20"/>
          <w:shd w:val="clear" w:color="auto" w:fill="FFFFFF"/>
          <w:lang w:val="es-ES"/>
        </w:rPr>
        <w:tab/>
      </w:r>
      <w:r w:rsidRPr="00AF4B47">
        <w:rPr>
          <w:rFonts w:ascii="Arial" w:hAnsi="Arial" w:cs="Arial"/>
          <w:color w:val="202124"/>
          <w:sz w:val="24"/>
          <w:szCs w:val="20"/>
          <w:shd w:val="clear" w:color="auto" w:fill="FFFFFF"/>
          <w:lang w:val="es-ES"/>
        </w:rPr>
        <w:tab/>
      </w:r>
    </w:p>
    <w:p w:rsidR="00AF4B47" w:rsidRPr="00AF4B47" w:rsidRDefault="00AF4B47" w:rsidP="00AF4B47">
      <w:pPr>
        <w:pStyle w:val="Prrafodelista"/>
        <w:numPr>
          <w:ilvl w:val="0"/>
          <w:numId w:val="33"/>
        </w:numPr>
        <w:ind w:left="1134" w:hanging="425"/>
        <w:jc w:val="both"/>
        <w:rPr>
          <w:rFonts w:ascii="Arial" w:hAnsi="Arial" w:cs="Arial"/>
          <w:color w:val="202124"/>
          <w:sz w:val="24"/>
          <w:szCs w:val="20"/>
          <w:shd w:val="clear" w:color="auto" w:fill="FFFFFF"/>
          <w:lang w:val="es-ES"/>
        </w:rPr>
      </w:pPr>
      <w:r w:rsidRPr="00AF4B47">
        <w:rPr>
          <w:rFonts w:ascii="Arial" w:hAnsi="Arial" w:cs="Arial"/>
          <w:color w:val="202124"/>
          <w:sz w:val="24"/>
          <w:szCs w:val="20"/>
          <w:shd w:val="clear" w:color="auto" w:fill="FFFFFF"/>
          <w:lang w:val="es-ES"/>
        </w:rPr>
        <w:t>Otras que le asigne la Directora de la Oficina de Defensa Nacional.</w:t>
      </w:r>
    </w:p>
    <w:p w:rsidR="008B4C09" w:rsidRPr="00605951" w:rsidRDefault="008B4C09" w:rsidP="008B4C09">
      <w:pPr>
        <w:pStyle w:val="Prrafodelista"/>
        <w:jc w:val="both"/>
        <w:rPr>
          <w:rFonts w:ascii="Arial" w:hAnsi="Arial" w:cs="Arial"/>
          <w:color w:val="202124"/>
          <w:sz w:val="24"/>
          <w:szCs w:val="20"/>
          <w:shd w:val="clear" w:color="auto" w:fill="FFFFFF"/>
          <w:lang w:val="es-ES"/>
        </w:rPr>
      </w:pPr>
    </w:p>
    <w:p w:rsidR="008B4C09" w:rsidRPr="00605951" w:rsidRDefault="008B4C09" w:rsidP="008B4C09">
      <w:pPr>
        <w:pStyle w:val="Prrafodelista"/>
        <w:numPr>
          <w:ilvl w:val="0"/>
          <w:numId w:val="12"/>
        </w:numPr>
        <w:rPr>
          <w:rFonts w:ascii="Arial" w:hAnsi="Arial" w:cs="Arial"/>
          <w:b/>
          <w:color w:val="202124"/>
          <w:sz w:val="24"/>
          <w:szCs w:val="20"/>
          <w:shd w:val="clear" w:color="auto" w:fill="FFFFFF"/>
        </w:rPr>
      </w:pPr>
      <w:r w:rsidRPr="00605951">
        <w:rPr>
          <w:rFonts w:ascii="Arial" w:hAnsi="Arial" w:cs="Arial"/>
          <w:b/>
          <w:color w:val="202124"/>
          <w:sz w:val="24"/>
          <w:szCs w:val="20"/>
          <w:shd w:val="clear" w:color="auto" w:fill="FFFFFF"/>
        </w:rPr>
        <w:t>CONDICIONES ESENCIALES DEL CONTRATO</w:t>
      </w:r>
    </w:p>
    <w:p w:rsidR="008B4C09" w:rsidRPr="00605951" w:rsidRDefault="008B4C09" w:rsidP="008B4C09">
      <w:pPr>
        <w:pStyle w:val="Prrafodelista"/>
        <w:rPr>
          <w:rFonts w:ascii="Arial" w:hAnsi="Arial" w:cs="Arial"/>
          <w:b/>
          <w:color w:val="202124"/>
          <w:sz w:val="24"/>
          <w:szCs w:val="20"/>
          <w:shd w:val="clear" w:color="auto" w:fill="FFFFFF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4223"/>
        <w:gridCol w:w="4213"/>
      </w:tblGrid>
      <w:tr w:rsidR="008B4C09" w:rsidRPr="00605951" w:rsidTr="008B2C2B">
        <w:tc>
          <w:tcPr>
            <w:tcW w:w="4223" w:type="dxa"/>
            <w:shd w:val="clear" w:color="auto" w:fill="D9D9D9" w:themeFill="background1" w:themeFillShade="D9"/>
          </w:tcPr>
          <w:p w:rsidR="008B4C09" w:rsidRPr="00605951" w:rsidRDefault="008B4C09" w:rsidP="00C50B8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202124"/>
                <w:sz w:val="24"/>
                <w:szCs w:val="20"/>
                <w:shd w:val="clear" w:color="auto" w:fill="FFFFFF"/>
              </w:rPr>
            </w:pPr>
            <w:r w:rsidRPr="00605951">
              <w:rPr>
                <w:rFonts w:ascii="Arial" w:hAnsi="Arial" w:cs="Arial"/>
                <w:b/>
                <w:color w:val="202124"/>
                <w:sz w:val="24"/>
                <w:szCs w:val="20"/>
                <w:shd w:val="clear" w:color="auto" w:fill="FFFFFF"/>
              </w:rPr>
              <w:t>CONDICIONES</w:t>
            </w:r>
          </w:p>
        </w:tc>
        <w:tc>
          <w:tcPr>
            <w:tcW w:w="4213" w:type="dxa"/>
            <w:shd w:val="clear" w:color="auto" w:fill="D9D9D9" w:themeFill="background1" w:themeFillShade="D9"/>
          </w:tcPr>
          <w:p w:rsidR="008B4C09" w:rsidRPr="00605951" w:rsidRDefault="008B4C09" w:rsidP="00C50B8F">
            <w:pPr>
              <w:pStyle w:val="Prrafodelista"/>
              <w:ind w:left="-112"/>
              <w:jc w:val="center"/>
              <w:rPr>
                <w:rFonts w:ascii="Arial" w:hAnsi="Arial" w:cs="Arial"/>
                <w:b/>
                <w:color w:val="202124"/>
                <w:sz w:val="24"/>
                <w:szCs w:val="20"/>
                <w:shd w:val="clear" w:color="auto" w:fill="FFFFFF"/>
              </w:rPr>
            </w:pPr>
            <w:r w:rsidRPr="00605951">
              <w:rPr>
                <w:rFonts w:ascii="Arial" w:hAnsi="Arial" w:cs="Arial"/>
                <w:b/>
                <w:color w:val="202124"/>
                <w:sz w:val="24"/>
                <w:szCs w:val="20"/>
                <w:shd w:val="clear" w:color="auto" w:fill="FFFFFF"/>
              </w:rPr>
              <w:t>DETALLE</w:t>
            </w:r>
          </w:p>
        </w:tc>
      </w:tr>
      <w:tr w:rsidR="008B4C09" w:rsidRPr="00605951" w:rsidTr="008B2C2B">
        <w:tc>
          <w:tcPr>
            <w:tcW w:w="4223" w:type="dxa"/>
            <w:vAlign w:val="center"/>
          </w:tcPr>
          <w:p w:rsidR="008B4C09" w:rsidRPr="00605951" w:rsidRDefault="008B4C09" w:rsidP="008B2C2B">
            <w:pPr>
              <w:pStyle w:val="Prrafodelista"/>
              <w:spacing w:line="276" w:lineRule="auto"/>
              <w:ind w:left="284"/>
              <w:rPr>
                <w:rFonts w:ascii="Arial" w:hAnsi="Arial" w:cs="Arial"/>
                <w:bCs/>
                <w:color w:val="202124"/>
                <w:sz w:val="24"/>
                <w:szCs w:val="20"/>
                <w:shd w:val="clear" w:color="auto" w:fill="FFFFFF"/>
                <w:lang w:val="es-ES"/>
              </w:rPr>
            </w:pPr>
            <w:r w:rsidRPr="00605951">
              <w:rPr>
                <w:rFonts w:ascii="Arial" w:hAnsi="Arial" w:cs="Arial"/>
                <w:bCs/>
                <w:color w:val="202124"/>
                <w:sz w:val="24"/>
                <w:szCs w:val="20"/>
                <w:shd w:val="clear" w:color="auto" w:fill="FFFFFF"/>
                <w:lang w:val="es-ES"/>
              </w:rPr>
              <w:t>Lugar</w:t>
            </w:r>
            <w:r w:rsidRPr="00605951">
              <w:rPr>
                <w:rFonts w:ascii="Arial" w:hAnsi="Arial" w:cs="Arial"/>
                <w:bCs/>
                <w:color w:val="202124"/>
                <w:sz w:val="24"/>
                <w:szCs w:val="20"/>
                <w:shd w:val="clear" w:color="auto" w:fill="FFFFFF"/>
                <w:lang w:val="es-ES"/>
              </w:rPr>
              <w:tab/>
              <w:t>de</w:t>
            </w:r>
            <w:r w:rsidRPr="00605951">
              <w:rPr>
                <w:rFonts w:ascii="Arial" w:hAnsi="Arial" w:cs="Arial"/>
                <w:bCs/>
                <w:color w:val="202124"/>
                <w:sz w:val="24"/>
                <w:szCs w:val="20"/>
                <w:shd w:val="clear" w:color="auto" w:fill="FFFFFF"/>
                <w:lang w:val="es-ES"/>
              </w:rPr>
              <w:tab/>
              <w:t>prestación</w:t>
            </w:r>
          </w:p>
          <w:p w:rsidR="008B4C09" w:rsidRPr="00605951" w:rsidRDefault="008B4C09" w:rsidP="008B2C2B">
            <w:pPr>
              <w:pStyle w:val="Prrafodelista"/>
              <w:spacing w:line="276" w:lineRule="auto"/>
              <w:ind w:left="284"/>
              <w:rPr>
                <w:rFonts w:ascii="Arial" w:hAnsi="Arial" w:cs="Arial"/>
                <w:bCs/>
                <w:color w:val="202124"/>
                <w:sz w:val="24"/>
                <w:szCs w:val="20"/>
                <w:shd w:val="clear" w:color="auto" w:fill="FFFFFF"/>
                <w:lang w:val="es-ES"/>
              </w:rPr>
            </w:pPr>
            <w:r w:rsidRPr="00605951">
              <w:rPr>
                <w:rFonts w:ascii="Arial" w:hAnsi="Arial" w:cs="Arial"/>
                <w:bCs/>
                <w:color w:val="202124"/>
                <w:sz w:val="24"/>
                <w:szCs w:val="20"/>
                <w:shd w:val="clear" w:color="auto" w:fill="FFFFFF"/>
                <w:lang w:val="es-ES"/>
              </w:rPr>
              <w:t>Servicio</w:t>
            </w:r>
          </w:p>
        </w:tc>
        <w:tc>
          <w:tcPr>
            <w:tcW w:w="4213" w:type="dxa"/>
          </w:tcPr>
          <w:p w:rsidR="008B4C09" w:rsidRPr="00605951" w:rsidRDefault="00C50B8F" w:rsidP="00C50B8F">
            <w:pPr>
              <w:pStyle w:val="Prrafodelista"/>
              <w:spacing w:after="200" w:line="276" w:lineRule="auto"/>
              <w:ind w:left="284"/>
              <w:jc w:val="both"/>
              <w:rPr>
                <w:rFonts w:ascii="Arial" w:hAnsi="Arial" w:cs="Arial"/>
                <w:color w:val="202124"/>
                <w:sz w:val="24"/>
                <w:szCs w:val="20"/>
                <w:shd w:val="clear" w:color="auto" w:fill="FFFFFF"/>
                <w:lang w:val="es-ES"/>
              </w:rPr>
            </w:pPr>
            <w:r w:rsidRPr="00C50B8F">
              <w:rPr>
                <w:rFonts w:ascii="Arial" w:hAnsi="Arial" w:cs="Arial"/>
                <w:color w:val="202124"/>
                <w:sz w:val="24"/>
                <w:szCs w:val="20"/>
                <w:shd w:val="clear" w:color="auto" w:fill="FFFFFF"/>
                <w:lang w:val="es-ES"/>
              </w:rPr>
              <w:t xml:space="preserve">Sede del Gobierno Regional de Cajamarca- Santa Teresa de </w:t>
            </w:r>
            <w:proofErr w:type="spellStart"/>
            <w:r w:rsidRPr="00C50B8F">
              <w:rPr>
                <w:rFonts w:ascii="Arial" w:hAnsi="Arial" w:cs="Arial"/>
                <w:color w:val="202124"/>
                <w:sz w:val="24"/>
                <w:szCs w:val="20"/>
                <w:shd w:val="clear" w:color="auto" w:fill="FFFFFF"/>
                <w:lang w:val="es-ES"/>
              </w:rPr>
              <w:t>Journet</w:t>
            </w:r>
            <w:proofErr w:type="spellEnd"/>
            <w:r w:rsidRPr="00C50B8F">
              <w:rPr>
                <w:rFonts w:ascii="Arial" w:hAnsi="Arial" w:cs="Arial"/>
                <w:color w:val="202124"/>
                <w:sz w:val="24"/>
                <w:szCs w:val="20"/>
                <w:shd w:val="clear" w:color="auto" w:fill="FFFFFF"/>
                <w:lang w:val="es-ES"/>
              </w:rPr>
              <w:t xml:space="preserve"> 351 - Cajamarca</w:t>
            </w:r>
          </w:p>
        </w:tc>
      </w:tr>
      <w:tr w:rsidR="008B4C09" w:rsidRPr="00605951" w:rsidTr="00C50B8F">
        <w:trPr>
          <w:trHeight w:val="691"/>
        </w:trPr>
        <w:tc>
          <w:tcPr>
            <w:tcW w:w="4223" w:type="dxa"/>
          </w:tcPr>
          <w:p w:rsidR="008B4C09" w:rsidRPr="00605951" w:rsidRDefault="008B4C09" w:rsidP="008B2C2B">
            <w:pPr>
              <w:pStyle w:val="Prrafodelista"/>
              <w:spacing w:line="276" w:lineRule="auto"/>
              <w:ind w:left="284"/>
              <w:rPr>
                <w:rFonts w:ascii="Arial" w:hAnsi="Arial" w:cs="Arial"/>
                <w:bCs/>
                <w:color w:val="202124"/>
                <w:sz w:val="24"/>
                <w:szCs w:val="20"/>
                <w:shd w:val="clear" w:color="auto" w:fill="FFFFFF"/>
                <w:lang w:val="es-ES"/>
              </w:rPr>
            </w:pPr>
            <w:r w:rsidRPr="00605951">
              <w:rPr>
                <w:rFonts w:ascii="Arial" w:hAnsi="Arial" w:cs="Arial"/>
                <w:bCs/>
                <w:color w:val="202124"/>
                <w:sz w:val="24"/>
                <w:szCs w:val="20"/>
                <w:shd w:val="clear" w:color="auto" w:fill="FFFFFF"/>
                <w:lang w:val="es-ES"/>
              </w:rPr>
              <w:t>Duración del Contrato</w:t>
            </w:r>
          </w:p>
        </w:tc>
        <w:tc>
          <w:tcPr>
            <w:tcW w:w="4213" w:type="dxa"/>
          </w:tcPr>
          <w:p w:rsidR="008B4C09" w:rsidRPr="00605951" w:rsidRDefault="008B4C09" w:rsidP="00C50B8F">
            <w:pPr>
              <w:pStyle w:val="Prrafodelista"/>
              <w:spacing w:after="200" w:line="276" w:lineRule="auto"/>
              <w:ind w:left="284"/>
              <w:jc w:val="both"/>
              <w:rPr>
                <w:rFonts w:ascii="Arial" w:hAnsi="Arial" w:cs="Arial"/>
                <w:color w:val="202124"/>
                <w:sz w:val="24"/>
                <w:szCs w:val="20"/>
                <w:shd w:val="clear" w:color="auto" w:fill="FFFFFF"/>
                <w:lang w:val="es-ES"/>
              </w:rPr>
            </w:pPr>
            <w:r w:rsidRPr="00605951">
              <w:rPr>
                <w:rFonts w:ascii="Arial" w:hAnsi="Arial" w:cs="Arial"/>
                <w:color w:val="202124"/>
                <w:sz w:val="24"/>
                <w:szCs w:val="20"/>
                <w:shd w:val="clear" w:color="auto" w:fill="FFFFFF"/>
                <w:lang w:val="es-ES"/>
              </w:rPr>
              <w:t xml:space="preserve">Desde la fecha de inicio de contrato hasta </w:t>
            </w:r>
            <w:r w:rsidRPr="00C50B8F">
              <w:rPr>
                <w:rFonts w:ascii="Arial" w:hAnsi="Arial" w:cs="Arial"/>
                <w:color w:val="202124"/>
                <w:sz w:val="24"/>
                <w:szCs w:val="20"/>
                <w:shd w:val="clear" w:color="auto" w:fill="FFFFFF"/>
                <w:lang w:val="es-ES"/>
              </w:rPr>
              <w:t>el 31 de</w:t>
            </w:r>
            <w:r w:rsidR="00014E24" w:rsidRPr="00C50B8F">
              <w:rPr>
                <w:rFonts w:ascii="Arial" w:hAnsi="Arial" w:cs="Arial"/>
                <w:color w:val="202124"/>
                <w:sz w:val="24"/>
                <w:szCs w:val="20"/>
                <w:shd w:val="clear" w:color="auto" w:fill="FFFFFF"/>
                <w:lang w:val="es-ES"/>
              </w:rPr>
              <w:t xml:space="preserve"> </w:t>
            </w:r>
            <w:r w:rsidR="0086282F" w:rsidRPr="00C50B8F">
              <w:rPr>
                <w:rFonts w:ascii="Arial" w:hAnsi="Arial" w:cs="Arial"/>
                <w:color w:val="202124"/>
                <w:sz w:val="24"/>
                <w:szCs w:val="20"/>
                <w:shd w:val="clear" w:color="auto" w:fill="FFFFFF"/>
                <w:lang w:val="es-ES"/>
              </w:rPr>
              <w:t xml:space="preserve">diciembre de </w:t>
            </w:r>
            <w:r w:rsidRPr="00C50B8F">
              <w:rPr>
                <w:rFonts w:ascii="Arial" w:hAnsi="Arial" w:cs="Arial"/>
                <w:color w:val="202124"/>
                <w:sz w:val="24"/>
                <w:szCs w:val="20"/>
                <w:shd w:val="clear" w:color="auto" w:fill="FFFFFF"/>
                <w:lang w:val="es-ES"/>
              </w:rPr>
              <w:t xml:space="preserve"> 2023</w:t>
            </w:r>
          </w:p>
        </w:tc>
      </w:tr>
      <w:tr w:rsidR="008B4C09" w:rsidRPr="00605951" w:rsidTr="008B2C2B">
        <w:tc>
          <w:tcPr>
            <w:tcW w:w="4223" w:type="dxa"/>
            <w:vAlign w:val="center"/>
          </w:tcPr>
          <w:p w:rsidR="008B4C09" w:rsidRPr="00605951" w:rsidRDefault="008B4C09" w:rsidP="008B2C2B">
            <w:pPr>
              <w:pStyle w:val="Prrafodelista"/>
              <w:spacing w:line="276" w:lineRule="auto"/>
              <w:ind w:left="284"/>
              <w:rPr>
                <w:rFonts w:ascii="Arial" w:hAnsi="Arial" w:cs="Arial"/>
                <w:bCs/>
                <w:color w:val="202124"/>
                <w:sz w:val="24"/>
                <w:szCs w:val="20"/>
                <w:shd w:val="clear" w:color="auto" w:fill="FFFFFF"/>
                <w:lang w:val="es-ES"/>
              </w:rPr>
            </w:pPr>
            <w:r w:rsidRPr="00605951">
              <w:rPr>
                <w:rFonts w:ascii="Arial" w:hAnsi="Arial" w:cs="Arial"/>
                <w:bCs/>
                <w:color w:val="202124"/>
                <w:sz w:val="24"/>
                <w:szCs w:val="20"/>
                <w:shd w:val="clear" w:color="auto" w:fill="FFFFFF"/>
                <w:lang w:val="es-ES"/>
              </w:rPr>
              <w:t>Remuneración mensual</w:t>
            </w:r>
          </w:p>
        </w:tc>
        <w:tc>
          <w:tcPr>
            <w:tcW w:w="4213" w:type="dxa"/>
          </w:tcPr>
          <w:p w:rsidR="008B4C09" w:rsidRPr="00605951" w:rsidRDefault="00CF36B6" w:rsidP="005619C6">
            <w:pPr>
              <w:pStyle w:val="Prrafodelista"/>
              <w:spacing w:line="276" w:lineRule="auto"/>
              <w:ind w:left="284"/>
              <w:jc w:val="both"/>
              <w:rPr>
                <w:rFonts w:ascii="Arial" w:hAnsi="Arial" w:cs="Arial"/>
                <w:color w:val="202124"/>
                <w:sz w:val="24"/>
                <w:szCs w:val="20"/>
                <w:shd w:val="clear" w:color="auto" w:fill="FFFFFF"/>
                <w:lang w:val="es-ES"/>
              </w:rPr>
            </w:pPr>
            <w:r w:rsidRPr="00CF36B6">
              <w:rPr>
                <w:rFonts w:ascii="Arial" w:hAnsi="Arial" w:cs="Arial"/>
                <w:color w:val="202124"/>
                <w:sz w:val="24"/>
                <w:szCs w:val="20"/>
                <w:shd w:val="clear" w:color="auto" w:fill="FFFFFF"/>
                <w:lang w:val="es-ES"/>
              </w:rPr>
              <w:t>S/ 2,000.00 (Dos mil y 00/100 Soles) mensuales,</w:t>
            </w:r>
            <w:r>
              <w:rPr>
                <w:rFonts w:ascii="Arial" w:hAnsi="Arial" w:cs="Arial"/>
                <w:color w:val="202124"/>
                <w:sz w:val="24"/>
                <w:szCs w:val="20"/>
                <w:shd w:val="clear" w:color="auto" w:fill="FFFFFF"/>
                <w:lang w:val="es-ES"/>
              </w:rPr>
              <w:t xml:space="preserve"> </w:t>
            </w:r>
            <w:r w:rsidR="008B4C09" w:rsidRPr="00605951">
              <w:rPr>
                <w:rFonts w:ascii="Arial" w:hAnsi="Arial" w:cs="Arial"/>
                <w:color w:val="202124"/>
                <w:sz w:val="24"/>
                <w:szCs w:val="20"/>
                <w:shd w:val="clear" w:color="auto" w:fill="FFFFFF"/>
                <w:lang w:val="es-ES"/>
              </w:rPr>
              <w:t>los</w:t>
            </w:r>
            <w:r w:rsidR="008B4C09" w:rsidRPr="00605951">
              <w:rPr>
                <w:rFonts w:ascii="Arial" w:hAnsi="Arial" w:cs="Arial"/>
                <w:color w:val="202124"/>
                <w:sz w:val="24"/>
                <w:szCs w:val="20"/>
                <w:shd w:val="clear" w:color="auto" w:fill="FFFFFF"/>
                <w:lang w:val="es-ES"/>
              </w:rPr>
              <w:tab/>
              <w:t>cuales incluyen los montos y afiliaciones de Ley, así como toda deducción aplicable al trabajador.</w:t>
            </w:r>
          </w:p>
        </w:tc>
      </w:tr>
      <w:tr w:rsidR="008B4C09" w:rsidRPr="00605951" w:rsidTr="008B2C2B">
        <w:tc>
          <w:tcPr>
            <w:tcW w:w="4223" w:type="dxa"/>
            <w:vAlign w:val="center"/>
          </w:tcPr>
          <w:p w:rsidR="008B4C09" w:rsidRPr="00605951" w:rsidRDefault="008B4C09" w:rsidP="008B2C2B">
            <w:pPr>
              <w:pStyle w:val="Prrafodelista"/>
              <w:spacing w:line="276" w:lineRule="auto"/>
              <w:ind w:left="284"/>
              <w:jc w:val="both"/>
              <w:rPr>
                <w:rFonts w:ascii="Arial" w:hAnsi="Arial" w:cs="Arial"/>
                <w:bCs/>
                <w:color w:val="202124"/>
                <w:sz w:val="24"/>
                <w:szCs w:val="20"/>
                <w:shd w:val="clear" w:color="auto" w:fill="FFFFFF"/>
                <w:lang w:val="es-ES"/>
              </w:rPr>
            </w:pPr>
            <w:r w:rsidRPr="00605951">
              <w:rPr>
                <w:rFonts w:ascii="Arial" w:hAnsi="Arial" w:cs="Arial"/>
                <w:bCs/>
                <w:color w:val="202124"/>
                <w:sz w:val="24"/>
                <w:szCs w:val="20"/>
                <w:shd w:val="clear" w:color="auto" w:fill="FFFFFF"/>
                <w:lang w:val="es-ES"/>
              </w:rPr>
              <w:t>Otras condiciones esenciales</w:t>
            </w:r>
          </w:p>
        </w:tc>
        <w:tc>
          <w:tcPr>
            <w:tcW w:w="4213" w:type="dxa"/>
          </w:tcPr>
          <w:p w:rsidR="008B4C09" w:rsidRPr="00605951" w:rsidRDefault="008B4C09" w:rsidP="00C50B8F">
            <w:pPr>
              <w:pStyle w:val="Prrafodelista"/>
              <w:spacing w:line="276" w:lineRule="auto"/>
              <w:ind w:left="284"/>
              <w:jc w:val="both"/>
              <w:rPr>
                <w:rFonts w:ascii="Arial" w:hAnsi="Arial" w:cs="Arial"/>
                <w:color w:val="202124"/>
                <w:sz w:val="24"/>
                <w:szCs w:val="20"/>
                <w:shd w:val="clear" w:color="auto" w:fill="FFFFFF"/>
                <w:lang w:val="es-ES"/>
              </w:rPr>
            </w:pPr>
            <w:r w:rsidRPr="00605951">
              <w:rPr>
                <w:rFonts w:ascii="Arial" w:hAnsi="Arial" w:cs="Arial"/>
                <w:color w:val="202124"/>
                <w:sz w:val="24"/>
                <w:szCs w:val="20"/>
                <w:shd w:val="clear" w:color="auto" w:fill="FFFFFF"/>
                <w:lang w:val="es-ES"/>
              </w:rPr>
              <w:t>No tener impedimentos para contratar con el Estado, No tener antecedentes judiciales, policiales, penales o de proceso de determinación de responsabilidades. No tener sanción por falta administrativa vigente. No tener deudas por concepto de pensión alimenticia, No estar inscrito en el REDERECI.</w:t>
            </w:r>
          </w:p>
        </w:tc>
      </w:tr>
    </w:tbl>
    <w:p w:rsidR="008B4C09" w:rsidRPr="00605951" w:rsidRDefault="008B4C09" w:rsidP="00AF4B47">
      <w:pPr>
        <w:pStyle w:val="Prrafodelista"/>
        <w:ind w:left="284"/>
        <w:jc w:val="both"/>
        <w:rPr>
          <w:rFonts w:ascii="Arial" w:hAnsi="Arial" w:cs="Arial"/>
          <w:b/>
          <w:sz w:val="20"/>
          <w:szCs w:val="20"/>
        </w:rPr>
      </w:pPr>
    </w:p>
    <w:sectPr w:rsidR="008B4C09" w:rsidRPr="00605951" w:rsidSect="007C7DF4">
      <w:headerReference w:type="default" r:id="rId8"/>
      <w:pgSz w:w="11906" w:h="16838" w:code="9"/>
      <w:pgMar w:top="1418" w:right="1701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FD8" w:rsidRDefault="00B23FD8">
      <w:pPr>
        <w:spacing w:after="0" w:line="240" w:lineRule="auto"/>
      </w:pPr>
      <w:r>
        <w:separator/>
      </w:r>
    </w:p>
  </w:endnote>
  <w:endnote w:type="continuationSeparator" w:id="0">
    <w:p w:rsidR="00B23FD8" w:rsidRDefault="00B2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FD8" w:rsidRDefault="00B23FD8">
      <w:pPr>
        <w:spacing w:after="0" w:line="240" w:lineRule="auto"/>
      </w:pPr>
      <w:r>
        <w:separator/>
      </w:r>
    </w:p>
  </w:footnote>
  <w:footnote w:type="continuationSeparator" w:id="0">
    <w:p w:rsidR="00B23FD8" w:rsidRDefault="00B23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A2D" w:rsidRPr="007C7DF4" w:rsidRDefault="00BE6C48" w:rsidP="00D131E8">
    <w:pPr>
      <w:spacing w:after="0" w:line="240" w:lineRule="auto"/>
      <w:ind w:left="708" w:hanging="708"/>
      <w:jc w:val="center"/>
      <w:rPr>
        <w:rFonts w:cstheme="minorHAnsi"/>
        <w:b/>
        <w:sz w:val="32"/>
      </w:rPr>
    </w:pPr>
    <w:r>
      <w:rPr>
        <w:noProof/>
        <w:lang w:eastAsia="es-PE"/>
      </w:rPr>
      <w:drawing>
        <wp:anchor distT="0" distB="0" distL="114300" distR="114300" simplePos="0" relativeHeight="251661312" behindDoc="1" locked="0" layoutInCell="1" allowOverlap="1" wp14:anchorId="6C0E8C3A" wp14:editId="05267B98">
          <wp:simplePos x="0" y="0"/>
          <wp:positionH relativeFrom="column">
            <wp:posOffset>5196840</wp:posOffset>
          </wp:positionH>
          <wp:positionV relativeFrom="paragraph">
            <wp:posOffset>-88265</wp:posOffset>
          </wp:positionV>
          <wp:extent cx="882650" cy="741680"/>
          <wp:effectExtent l="0" t="0" r="0" b="1270"/>
          <wp:wrapThrough wrapText="bothSides">
            <wp:wrapPolygon edited="0">
              <wp:start x="0" y="0"/>
              <wp:lineTo x="0" y="21082"/>
              <wp:lineTo x="20978" y="21082"/>
              <wp:lineTo x="20978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94" t="14552" r="25882" b="9643"/>
                  <a:stretch/>
                </pic:blipFill>
                <pic:spPr bwMode="auto">
                  <a:xfrm>
                    <a:off x="0" y="0"/>
                    <a:ext cx="882650" cy="741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306026B3" wp14:editId="73B96882">
          <wp:simplePos x="0" y="0"/>
          <wp:positionH relativeFrom="column">
            <wp:posOffset>-546735</wp:posOffset>
          </wp:positionH>
          <wp:positionV relativeFrom="paragraph">
            <wp:posOffset>-91139</wp:posOffset>
          </wp:positionV>
          <wp:extent cx="736600" cy="806450"/>
          <wp:effectExtent l="0" t="0" r="635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59" t="29323" r="43294" b="43092"/>
                  <a:stretch/>
                </pic:blipFill>
                <pic:spPr bwMode="auto">
                  <a:xfrm>
                    <a:off x="0" y="0"/>
                    <a:ext cx="736600" cy="806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7DF4">
      <w:rPr>
        <w:rFonts w:cstheme="minorHAnsi"/>
        <w:b/>
        <w:sz w:val="40"/>
      </w:rPr>
      <w:t>GOBIERNO REGIONAL CAJAMARCA</w:t>
    </w:r>
  </w:p>
  <w:p w:rsidR="00E54A2D" w:rsidRPr="007C7DF4" w:rsidRDefault="005D37BD" w:rsidP="007C7DF4">
    <w:pPr>
      <w:spacing w:after="0" w:line="240" w:lineRule="auto"/>
      <w:jc w:val="center"/>
      <w:rPr>
        <w:rFonts w:cstheme="minorHAnsi"/>
        <w:b/>
        <w:sz w:val="40"/>
      </w:rPr>
    </w:pPr>
    <w:r>
      <w:rPr>
        <w:rFonts w:cstheme="minorHAnsi"/>
        <w:b/>
        <w:sz w:val="40"/>
      </w:rPr>
      <w:t>TERCERA</w:t>
    </w:r>
    <w:r w:rsidR="00014E24">
      <w:rPr>
        <w:rFonts w:cstheme="minorHAnsi"/>
        <w:b/>
        <w:sz w:val="40"/>
      </w:rPr>
      <w:t xml:space="preserve"> CONVOCATORIA </w:t>
    </w:r>
    <w:r w:rsidR="00BE6C48">
      <w:rPr>
        <w:rFonts w:cstheme="minorHAnsi"/>
        <w:b/>
        <w:sz w:val="40"/>
      </w:rPr>
      <w:t>CAS-2023</w:t>
    </w:r>
  </w:p>
  <w:p w:rsidR="00E54A2D" w:rsidRDefault="00BE6C48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EB2802" wp14:editId="1A6A940B">
              <wp:simplePos x="0" y="0"/>
              <wp:positionH relativeFrom="column">
                <wp:posOffset>-289560</wp:posOffset>
              </wp:positionH>
              <wp:positionV relativeFrom="paragraph">
                <wp:posOffset>113030</wp:posOffset>
              </wp:positionV>
              <wp:extent cx="6200775" cy="1"/>
              <wp:effectExtent l="0" t="0" r="9525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0775" cy="1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1 Conector recto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2.8pt,8.9pt" to="465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21CA"/>
    <w:multiLevelType w:val="singleLevel"/>
    <w:tmpl w:val="3ABC2C32"/>
    <w:lvl w:ilvl="0">
      <w:numFmt w:val="bullet"/>
      <w:lvlText w:val="·"/>
      <w:lvlJc w:val="left"/>
      <w:pPr>
        <w:ind w:left="720" w:hanging="360"/>
      </w:pPr>
      <w:rPr>
        <w:rFonts w:ascii="Symbol" w:hAnsi="Symbol" w:cs="Symbol"/>
        <w:b/>
        <w:bCs/>
        <w:snapToGrid/>
        <w:sz w:val="22"/>
        <w:szCs w:val="22"/>
      </w:rPr>
    </w:lvl>
  </w:abstractNum>
  <w:abstractNum w:abstractNumId="1">
    <w:nsid w:val="0C6645B8"/>
    <w:multiLevelType w:val="hybridMultilevel"/>
    <w:tmpl w:val="DAE2BA4C"/>
    <w:lvl w:ilvl="0" w:tplc="ACE2C88C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8B6C35"/>
    <w:multiLevelType w:val="hybridMultilevel"/>
    <w:tmpl w:val="3D6E2678"/>
    <w:lvl w:ilvl="0" w:tplc="14A6902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2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562E4"/>
    <w:multiLevelType w:val="hybridMultilevel"/>
    <w:tmpl w:val="FD52BAC8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E1658"/>
    <w:multiLevelType w:val="hybridMultilevel"/>
    <w:tmpl w:val="4CE68560"/>
    <w:lvl w:ilvl="0" w:tplc="0A56CA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53B96"/>
    <w:multiLevelType w:val="hybridMultilevel"/>
    <w:tmpl w:val="45E6DE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404E9"/>
    <w:multiLevelType w:val="hybridMultilevel"/>
    <w:tmpl w:val="FD5086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90D18"/>
    <w:multiLevelType w:val="hybridMultilevel"/>
    <w:tmpl w:val="6F48BB9C"/>
    <w:lvl w:ilvl="0" w:tplc="7A5EC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35DAB"/>
    <w:multiLevelType w:val="hybridMultilevel"/>
    <w:tmpl w:val="3BE083EA"/>
    <w:lvl w:ilvl="0" w:tplc="ACE2C88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A41604"/>
    <w:multiLevelType w:val="hybridMultilevel"/>
    <w:tmpl w:val="9852028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00480"/>
    <w:multiLevelType w:val="hybridMultilevel"/>
    <w:tmpl w:val="64FC9782"/>
    <w:lvl w:ilvl="0" w:tplc="7618F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E0B9D"/>
    <w:multiLevelType w:val="hybridMultilevel"/>
    <w:tmpl w:val="309C5342"/>
    <w:lvl w:ilvl="0" w:tplc="A5E6FB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7150A"/>
    <w:multiLevelType w:val="hybridMultilevel"/>
    <w:tmpl w:val="80BC39F4"/>
    <w:lvl w:ilvl="0" w:tplc="47608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B5EFE"/>
    <w:multiLevelType w:val="hybridMultilevel"/>
    <w:tmpl w:val="80C2123A"/>
    <w:lvl w:ilvl="0" w:tplc="A3A221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C0177"/>
    <w:multiLevelType w:val="hybridMultilevel"/>
    <w:tmpl w:val="E102C800"/>
    <w:lvl w:ilvl="0" w:tplc="80222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01DDC"/>
    <w:multiLevelType w:val="hybridMultilevel"/>
    <w:tmpl w:val="45DEC4E6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36B49"/>
    <w:multiLevelType w:val="hybridMultilevel"/>
    <w:tmpl w:val="9C54EA94"/>
    <w:lvl w:ilvl="0" w:tplc="81E829B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324E8"/>
    <w:multiLevelType w:val="hybridMultilevel"/>
    <w:tmpl w:val="A34C36F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D23B2"/>
    <w:multiLevelType w:val="hybridMultilevel"/>
    <w:tmpl w:val="0EF4E27C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443A7"/>
    <w:multiLevelType w:val="hybridMultilevel"/>
    <w:tmpl w:val="1D9AE2CC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43F27"/>
    <w:multiLevelType w:val="hybridMultilevel"/>
    <w:tmpl w:val="A7A6FD66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84E17"/>
    <w:multiLevelType w:val="hybridMultilevel"/>
    <w:tmpl w:val="EF1A3A22"/>
    <w:lvl w:ilvl="0" w:tplc="80AE037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2875AD4"/>
    <w:multiLevelType w:val="hybridMultilevel"/>
    <w:tmpl w:val="5F4680B4"/>
    <w:lvl w:ilvl="0" w:tplc="ACE2C88C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7693011"/>
    <w:multiLevelType w:val="hybridMultilevel"/>
    <w:tmpl w:val="97C62FCC"/>
    <w:lvl w:ilvl="0" w:tplc="F2E4B13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02124"/>
        <w:sz w:val="24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47536C"/>
    <w:multiLevelType w:val="hybridMultilevel"/>
    <w:tmpl w:val="A49A33D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5D3AF4"/>
    <w:multiLevelType w:val="hybridMultilevel"/>
    <w:tmpl w:val="B176B0B0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2462C8"/>
    <w:multiLevelType w:val="hybridMultilevel"/>
    <w:tmpl w:val="75223248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263EF"/>
    <w:multiLevelType w:val="hybridMultilevel"/>
    <w:tmpl w:val="8952A02E"/>
    <w:lvl w:ilvl="0" w:tplc="7C648EB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02124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294327"/>
    <w:multiLevelType w:val="hybridMultilevel"/>
    <w:tmpl w:val="8962F20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2F023D"/>
    <w:multiLevelType w:val="hybridMultilevel"/>
    <w:tmpl w:val="12F21C0C"/>
    <w:lvl w:ilvl="0" w:tplc="3ABC2C32">
      <w:numFmt w:val="bullet"/>
      <w:lvlText w:val="·"/>
      <w:lvlJc w:val="left"/>
      <w:pPr>
        <w:ind w:left="1004" w:hanging="360"/>
      </w:pPr>
      <w:rPr>
        <w:rFonts w:ascii="Symbol" w:hAnsi="Symbol" w:cs="Symbol"/>
        <w:b/>
        <w:bCs/>
        <w:snapToGrid/>
        <w:sz w:val="22"/>
        <w:szCs w:val="22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3973F0A"/>
    <w:multiLevelType w:val="hybridMultilevel"/>
    <w:tmpl w:val="22D6F860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6"/>
  </w:num>
  <w:num w:numId="4">
    <w:abstractNumId w:val="0"/>
  </w:num>
  <w:num w:numId="5">
    <w:abstractNumId w:val="0"/>
    <w:lvlOverride w:ilvl="0">
      <w:lvl w:ilvl="0">
        <w:numFmt w:val="bullet"/>
        <w:lvlText w:val="·"/>
        <w:lvlJc w:val="left"/>
        <w:pPr>
          <w:tabs>
            <w:tab w:val="num" w:pos="1296"/>
          </w:tabs>
          <w:ind w:left="1296" w:hanging="360"/>
        </w:pPr>
        <w:rPr>
          <w:rFonts w:ascii="Symbol" w:hAnsi="Symbol" w:cs="Symbol"/>
          <w:snapToGrid/>
          <w:sz w:val="22"/>
          <w:szCs w:val="22"/>
        </w:rPr>
      </w:lvl>
    </w:lvlOverride>
  </w:num>
  <w:num w:numId="6">
    <w:abstractNumId w:val="0"/>
    <w:lvlOverride w:ilvl="0">
      <w:lvl w:ilvl="0">
        <w:numFmt w:val="bullet"/>
        <w:lvlText w:val="·"/>
        <w:lvlJc w:val="left"/>
        <w:pPr>
          <w:tabs>
            <w:tab w:val="num" w:pos="1296"/>
          </w:tabs>
          <w:ind w:left="1296" w:hanging="360"/>
        </w:pPr>
        <w:rPr>
          <w:rFonts w:ascii="Symbol" w:hAnsi="Symbol" w:cs="Symbol"/>
          <w:snapToGrid/>
          <w:sz w:val="22"/>
          <w:szCs w:val="22"/>
          <w:vertAlign w:val="superscript"/>
        </w:rPr>
      </w:lvl>
    </w:lvlOverride>
  </w:num>
  <w:num w:numId="7">
    <w:abstractNumId w:val="28"/>
  </w:num>
  <w:num w:numId="8">
    <w:abstractNumId w:val="29"/>
  </w:num>
  <w:num w:numId="9">
    <w:abstractNumId w:val="5"/>
  </w:num>
  <w:num w:numId="10">
    <w:abstractNumId w:val="30"/>
  </w:num>
  <w:num w:numId="11">
    <w:abstractNumId w:val="4"/>
  </w:num>
  <w:num w:numId="12">
    <w:abstractNumId w:val="26"/>
  </w:num>
  <w:num w:numId="13">
    <w:abstractNumId w:val="12"/>
  </w:num>
  <w:num w:numId="14">
    <w:abstractNumId w:val="18"/>
  </w:num>
  <w:num w:numId="15">
    <w:abstractNumId w:val="23"/>
  </w:num>
  <w:num w:numId="16">
    <w:abstractNumId w:val="25"/>
  </w:num>
  <w:num w:numId="17">
    <w:abstractNumId w:val="16"/>
  </w:num>
  <w:num w:numId="18">
    <w:abstractNumId w:val="11"/>
  </w:num>
  <w:num w:numId="19">
    <w:abstractNumId w:val="20"/>
  </w:num>
  <w:num w:numId="20">
    <w:abstractNumId w:val="2"/>
  </w:num>
  <w:num w:numId="21">
    <w:abstractNumId w:val="24"/>
  </w:num>
  <w:num w:numId="22">
    <w:abstractNumId w:val="13"/>
  </w:num>
  <w:num w:numId="23">
    <w:abstractNumId w:val="15"/>
  </w:num>
  <w:num w:numId="24">
    <w:abstractNumId w:val="14"/>
  </w:num>
  <w:num w:numId="25">
    <w:abstractNumId w:val="19"/>
  </w:num>
  <w:num w:numId="26">
    <w:abstractNumId w:val="10"/>
  </w:num>
  <w:num w:numId="27">
    <w:abstractNumId w:val="17"/>
  </w:num>
  <w:num w:numId="28">
    <w:abstractNumId w:val="9"/>
  </w:num>
  <w:num w:numId="29">
    <w:abstractNumId w:val="3"/>
  </w:num>
  <w:num w:numId="30">
    <w:abstractNumId w:val="7"/>
  </w:num>
  <w:num w:numId="31">
    <w:abstractNumId w:val="8"/>
  </w:num>
  <w:num w:numId="32">
    <w:abstractNumId w:val="1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09"/>
    <w:rsid w:val="00014E24"/>
    <w:rsid w:val="001035AB"/>
    <w:rsid w:val="004A1B39"/>
    <w:rsid w:val="00510328"/>
    <w:rsid w:val="005619C6"/>
    <w:rsid w:val="005A29C0"/>
    <w:rsid w:val="005C2FE0"/>
    <w:rsid w:val="005D37BD"/>
    <w:rsid w:val="00620851"/>
    <w:rsid w:val="007D53EB"/>
    <w:rsid w:val="007E1E6F"/>
    <w:rsid w:val="00851F7E"/>
    <w:rsid w:val="00856B53"/>
    <w:rsid w:val="0086282F"/>
    <w:rsid w:val="008B4C09"/>
    <w:rsid w:val="00972D86"/>
    <w:rsid w:val="009B57D1"/>
    <w:rsid w:val="009C448E"/>
    <w:rsid w:val="00AE428C"/>
    <w:rsid w:val="00AF4B47"/>
    <w:rsid w:val="00B23FD8"/>
    <w:rsid w:val="00B26168"/>
    <w:rsid w:val="00B311E1"/>
    <w:rsid w:val="00B92842"/>
    <w:rsid w:val="00BE6C48"/>
    <w:rsid w:val="00C50B8F"/>
    <w:rsid w:val="00CF36B6"/>
    <w:rsid w:val="00DC2235"/>
    <w:rsid w:val="00DE248F"/>
    <w:rsid w:val="00DE4119"/>
    <w:rsid w:val="00DF13EC"/>
    <w:rsid w:val="00E1130C"/>
    <w:rsid w:val="00EE6299"/>
    <w:rsid w:val="00F118DF"/>
    <w:rsid w:val="00F5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C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4C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4C09"/>
  </w:style>
  <w:style w:type="paragraph" w:styleId="Piedepgina">
    <w:name w:val="footer"/>
    <w:basedOn w:val="Normal"/>
    <w:link w:val="PiedepginaCar"/>
    <w:uiPriority w:val="99"/>
    <w:unhideWhenUsed/>
    <w:rsid w:val="008B4C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C09"/>
  </w:style>
  <w:style w:type="paragraph" w:styleId="Textodeglobo">
    <w:name w:val="Balloon Text"/>
    <w:basedOn w:val="Normal"/>
    <w:link w:val="TextodegloboCar"/>
    <w:uiPriority w:val="99"/>
    <w:semiHidden/>
    <w:unhideWhenUsed/>
    <w:rsid w:val="008B4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C09"/>
    <w:rPr>
      <w:rFonts w:ascii="Tahoma" w:hAnsi="Tahoma" w:cs="Tahoma"/>
      <w:sz w:val="16"/>
      <w:szCs w:val="16"/>
    </w:rPr>
  </w:style>
  <w:style w:type="paragraph" w:styleId="Prrafodelista">
    <w:name w:val="List Paragraph"/>
    <w:aliases w:val="Titulo de Fígura,TITULO A,Iz - Párrafo de lista,Sivsa Parrafo,Cuadro 2-1,Fundamentacion,Bulleted List,Lista vistosa - Énfasis 11,Párrafo de lista2,Titulo parrafo,Punto,3,Footnote,List Paragraph1,Lista 123,Number List 1,Viñeta normal"/>
    <w:basedOn w:val="Normal"/>
    <w:link w:val="PrrafodelistaCar"/>
    <w:uiPriority w:val="34"/>
    <w:qFormat/>
    <w:rsid w:val="008B4C09"/>
    <w:pPr>
      <w:ind w:left="720"/>
      <w:contextualSpacing/>
    </w:pPr>
  </w:style>
  <w:style w:type="paragraph" w:customStyle="1" w:styleId="Default">
    <w:name w:val="Default"/>
    <w:rsid w:val="008B4C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B4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Titulo de Fígura Car,TITULO A Car,Iz - Párrafo de lista Car,Sivsa Parrafo Car,Cuadro 2-1 Car,Fundamentacion Car,Bulleted List Car,Lista vistosa - Énfasis 11 Car,Párrafo de lista2 Car,Titulo parrafo Car,Punto Car,3 Car,Footnote Car"/>
    <w:link w:val="Prrafodelista"/>
    <w:uiPriority w:val="34"/>
    <w:qFormat/>
    <w:rsid w:val="008B4C09"/>
  </w:style>
  <w:style w:type="table" w:customStyle="1" w:styleId="Tablaconcuadrcula1">
    <w:name w:val="Tabla con cuadrícula1"/>
    <w:basedOn w:val="Tablanormal"/>
    <w:next w:val="Tablaconcuadrcula"/>
    <w:uiPriority w:val="59"/>
    <w:rsid w:val="008B4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C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4C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4C09"/>
  </w:style>
  <w:style w:type="paragraph" w:styleId="Piedepgina">
    <w:name w:val="footer"/>
    <w:basedOn w:val="Normal"/>
    <w:link w:val="PiedepginaCar"/>
    <w:uiPriority w:val="99"/>
    <w:unhideWhenUsed/>
    <w:rsid w:val="008B4C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C09"/>
  </w:style>
  <w:style w:type="paragraph" w:styleId="Textodeglobo">
    <w:name w:val="Balloon Text"/>
    <w:basedOn w:val="Normal"/>
    <w:link w:val="TextodegloboCar"/>
    <w:uiPriority w:val="99"/>
    <w:semiHidden/>
    <w:unhideWhenUsed/>
    <w:rsid w:val="008B4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C09"/>
    <w:rPr>
      <w:rFonts w:ascii="Tahoma" w:hAnsi="Tahoma" w:cs="Tahoma"/>
      <w:sz w:val="16"/>
      <w:szCs w:val="16"/>
    </w:rPr>
  </w:style>
  <w:style w:type="paragraph" w:styleId="Prrafodelista">
    <w:name w:val="List Paragraph"/>
    <w:aliases w:val="Titulo de Fígura,TITULO A,Iz - Párrafo de lista,Sivsa Parrafo,Cuadro 2-1,Fundamentacion,Bulleted List,Lista vistosa - Énfasis 11,Párrafo de lista2,Titulo parrafo,Punto,3,Footnote,List Paragraph1,Lista 123,Number List 1,Viñeta normal"/>
    <w:basedOn w:val="Normal"/>
    <w:link w:val="PrrafodelistaCar"/>
    <w:uiPriority w:val="34"/>
    <w:qFormat/>
    <w:rsid w:val="008B4C09"/>
    <w:pPr>
      <w:ind w:left="720"/>
      <w:contextualSpacing/>
    </w:pPr>
  </w:style>
  <w:style w:type="paragraph" w:customStyle="1" w:styleId="Default">
    <w:name w:val="Default"/>
    <w:rsid w:val="008B4C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B4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Titulo de Fígura Car,TITULO A Car,Iz - Párrafo de lista Car,Sivsa Parrafo Car,Cuadro 2-1 Car,Fundamentacion Car,Bulleted List Car,Lista vistosa - Énfasis 11 Car,Párrafo de lista2 Car,Titulo parrafo Car,Punto Car,3 Car,Footnote Car"/>
    <w:link w:val="Prrafodelista"/>
    <w:uiPriority w:val="34"/>
    <w:qFormat/>
    <w:rsid w:val="008B4C09"/>
  </w:style>
  <w:style w:type="table" w:customStyle="1" w:styleId="Tablaconcuadrcula1">
    <w:name w:val="Tabla con cuadrícula1"/>
    <w:basedOn w:val="Tablanormal"/>
    <w:next w:val="Tablaconcuadrcula"/>
    <w:uiPriority w:val="59"/>
    <w:rsid w:val="008B4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685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 G. Urteaga Cachay</dc:creator>
  <cp:lastModifiedBy>Katherin G. Urteaga Cachay</cp:lastModifiedBy>
  <cp:revision>2</cp:revision>
  <cp:lastPrinted>2023-09-04T19:45:00Z</cp:lastPrinted>
  <dcterms:created xsi:type="dcterms:W3CDTF">2023-09-08T15:37:00Z</dcterms:created>
  <dcterms:modified xsi:type="dcterms:W3CDTF">2023-09-08T15:37:00Z</dcterms:modified>
</cp:coreProperties>
</file>